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482" w:rsidRDefault="00AF3AA9">
      <w:pPr>
        <w:ind w:right="-284"/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AF3AA9">
        <w:rPr>
          <w:rFonts w:ascii="PT Astra Serif" w:eastAsia="PT Serif" w:hAnsi="PT Astra Serif" w:cs="PT Serif"/>
          <w:b/>
          <w:noProof/>
          <w:color w:val="000000"/>
          <w:sz w:val="28"/>
          <w:szCs w:val="28"/>
        </w:rPr>
        <w:drawing>
          <wp:inline distT="0" distB="0" distL="0" distR="0">
            <wp:extent cx="5940425" cy="8404990"/>
            <wp:effectExtent l="0" t="0" r="3175" b="0"/>
            <wp:docPr id="1" name="Рисунок 1" descr="C:\Users\inna_\OneDrive\Рабочий стол\программы 22-23\Image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na_\OneDrive\Рабочий стол\программы 22-23\Image_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AA9" w:rsidRDefault="00AF3AA9">
      <w:pPr>
        <w:ind w:right="-284"/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</w:p>
    <w:p w:rsidR="00AF3AA9" w:rsidRDefault="00AF3AA9">
      <w:pPr>
        <w:ind w:right="-284"/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</w:p>
    <w:p w:rsidR="00AF3AA9" w:rsidRDefault="00AF3AA9">
      <w:pPr>
        <w:ind w:right="-284"/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bookmarkStart w:id="0" w:name="_GoBack"/>
      <w:bookmarkEnd w:id="0"/>
    </w:p>
    <w:p w:rsidR="00AF3AA9" w:rsidRPr="00750BC9" w:rsidRDefault="00AF3AA9">
      <w:pPr>
        <w:ind w:right="-284"/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</w:p>
    <w:p w:rsidR="00AD3482" w:rsidRPr="00750BC9" w:rsidRDefault="00DB3685">
      <w:pPr>
        <w:ind w:right="-284"/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lastRenderedPageBreak/>
        <w:t>СОДЕРЖАНИЕ</w:t>
      </w:r>
    </w:p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tbl>
      <w:tblPr>
        <w:tblStyle w:val="af0"/>
        <w:tblW w:w="93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100"/>
        <w:gridCol w:w="1230"/>
      </w:tblGrid>
      <w:tr w:rsidR="00AD3482" w:rsidRPr="00750BC9">
        <w:trPr>
          <w:trHeight w:val="420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4D468E">
            <w:pPr>
              <w:tabs>
                <w:tab w:val="right" w:pos="9628"/>
              </w:tabs>
              <w:spacing w:after="100" w:line="276" w:lineRule="auto"/>
              <w:rPr>
                <w:rFonts w:ascii="PT Astra Serif" w:eastAsia="PT Serif" w:hAnsi="PT Astra Serif" w:cs="PT Serif"/>
                <w:sz w:val="28"/>
                <w:szCs w:val="28"/>
              </w:rPr>
            </w:pPr>
            <w:hyperlink w:anchor="_heading=h.30j0zll">
              <w:r w:rsidR="00DB3685" w:rsidRPr="00750BC9">
                <w:rPr>
                  <w:rFonts w:ascii="PT Astra Serif" w:eastAsia="PT Serif" w:hAnsi="PT Astra Serif" w:cs="PT Serif"/>
                  <w:b/>
                  <w:sz w:val="28"/>
                  <w:szCs w:val="28"/>
                </w:rPr>
                <w:t>1. Комплекс основных характеристик программы</w:t>
              </w:r>
            </w:hyperlink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 xml:space="preserve">стр.3 </w:t>
            </w:r>
          </w:p>
        </w:tc>
      </w:tr>
      <w:tr w:rsidR="00AD3482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4D4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z w:val="28"/>
                <w:szCs w:val="28"/>
              </w:rPr>
            </w:pPr>
            <w:hyperlink w:anchor="_heading=h.1fob9te">
              <w:r w:rsidR="00DB3685" w:rsidRPr="00750BC9">
                <w:rPr>
                  <w:rFonts w:ascii="PT Astra Serif" w:eastAsia="PT Serif" w:hAnsi="PT Astra Serif" w:cs="PT Serif"/>
                  <w:sz w:val="28"/>
                  <w:szCs w:val="28"/>
                </w:rPr>
                <w:t xml:space="preserve">1.1. Пояснительная записка                     </w:t>
              </w:r>
            </w:hyperlink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стр.3</w:t>
            </w:r>
          </w:p>
        </w:tc>
      </w:tr>
      <w:tr w:rsidR="00AD3482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4D4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z w:val="28"/>
                <w:szCs w:val="28"/>
              </w:rPr>
            </w:pPr>
            <w:hyperlink w:anchor="_heading=h.3znysh7">
              <w:r w:rsidR="00DB3685" w:rsidRPr="00750BC9">
                <w:rPr>
                  <w:rFonts w:ascii="PT Astra Serif" w:eastAsia="PT Serif" w:hAnsi="PT Astra Serif" w:cs="PT Serif"/>
                  <w:sz w:val="28"/>
                  <w:szCs w:val="28"/>
                </w:rPr>
                <w:t xml:space="preserve">1.2. Содержание программы </w:t>
              </w:r>
            </w:hyperlink>
            <w:r w:rsidR="00DB3685" w:rsidRPr="00750BC9">
              <w:rPr>
                <w:rFonts w:ascii="PT Astra Serif" w:eastAsia="PT Serif" w:hAnsi="PT Astra Serif" w:cs="PT Serif"/>
                <w:sz w:val="28"/>
                <w:szCs w:val="28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стр.8</w:t>
            </w:r>
          </w:p>
        </w:tc>
      </w:tr>
      <w:tr w:rsidR="00792519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19" w:rsidRPr="00792519" w:rsidRDefault="00792519" w:rsidP="00792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8"/>
                <w:szCs w:val="28"/>
              </w:rPr>
            </w:pPr>
            <w:r w:rsidRPr="00792519">
              <w:rPr>
                <w:rFonts w:ascii="PT Astra Serif" w:eastAsia="PT Serif" w:hAnsi="PT Astra Serif" w:cs="PT Serif"/>
                <w:sz w:val="28"/>
                <w:szCs w:val="28"/>
              </w:rPr>
              <w:t xml:space="preserve">1.2.1. </w:t>
            </w:r>
            <w:r w:rsidRPr="00792519">
              <w:rPr>
                <w:rFonts w:ascii="PT Astra Serif" w:eastAsia="PT Serif" w:hAnsi="PT Astra Serif" w:cs="PT Serif"/>
                <w:color w:val="000000"/>
                <w:sz w:val="28"/>
                <w:szCs w:val="28"/>
              </w:rPr>
              <w:t>Содержание учебного плана стартовый уровень (7-11 лет)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19" w:rsidRPr="00750BC9" w:rsidRDefault="00792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стр.8</w:t>
            </w:r>
          </w:p>
        </w:tc>
      </w:tr>
      <w:tr w:rsidR="00792519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19" w:rsidRPr="00792519" w:rsidRDefault="00792519" w:rsidP="00792519">
            <w:pPr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92519">
              <w:rPr>
                <w:rFonts w:ascii="PT Astra Serif" w:eastAsia="PT Serif" w:hAnsi="PT Astra Serif" w:cs="PT Serif"/>
                <w:sz w:val="28"/>
                <w:szCs w:val="28"/>
              </w:rPr>
              <w:t>1.2.2. Содержание учебного плана базовый уровень (8-12 лет)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2519" w:rsidRPr="00750BC9" w:rsidRDefault="00792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>
              <w:rPr>
                <w:rFonts w:ascii="PT Astra Serif" w:eastAsia="PT Serif" w:hAnsi="PT Astra Serif" w:cs="PT Serif"/>
                <w:sz w:val="28"/>
                <w:szCs w:val="28"/>
              </w:rPr>
              <w:t xml:space="preserve">стр.10 </w:t>
            </w:r>
          </w:p>
        </w:tc>
      </w:tr>
      <w:tr w:rsidR="00AD3482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4D4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z w:val="28"/>
                <w:szCs w:val="28"/>
              </w:rPr>
            </w:pPr>
            <w:hyperlink w:anchor="_heading=h.2et92p0">
              <w:r w:rsidR="00DB3685" w:rsidRPr="00750BC9">
                <w:rPr>
                  <w:rFonts w:ascii="PT Astra Serif" w:eastAsia="PT Serif" w:hAnsi="PT Astra Serif" w:cs="PT Serif"/>
                  <w:b/>
                  <w:sz w:val="28"/>
                  <w:szCs w:val="28"/>
                </w:rPr>
                <w:t>2. Комплекс организационно-педагогических условий</w:t>
              </w:r>
            </w:hyperlink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стр.12</w:t>
            </w:r>
          </w:p>
        </w:tc>
      </w:tr>
      <w:tr w:rsidR="00AD3482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2.1. Учебный план стартовый уровень (7-11 лет)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стр.12</w:t>
            </w:r>
          </w:p>
        </w:tc>
      </w:tr>
      <w:tr w:rsidR="00AD3482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2.2. Учебный план базовый уровень (8-12 лет)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стр.14</w:t>
            </w:r>
          </w:p>
        </w:tc>
      </w:tr>
      <w:tr w:rsidR="00AD3482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4D4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z w:val="28"/>
                <w:szCs w:val="28"/>
              </w:rPr>
            </w:pPr>
            <w:hyperlink w:anchor="_heading=h.tyjcwt">
              <w:r w:rsidR="00DB3685" w:rsidRPr="00750BC9">
                <w:rPr>
                  <w:rFonts w:ascii="PT Astra Serif" w:eastAsia="PT Serif" w:hAnsi="PT Astra Serif" w:cs="PT Serif"/>
                  <w:sz w:val="28"/>
                  <w:szCs w:val="28"/>
                </w:rPr>
                <w:t>2.3. Календарный учебный график (в возрастной категории 7-11 лет)</w:t>
              </w:r>
            </w:hyperlink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стр.15</w:t>
            </w:r>
          </w:p>
        </w:tc>
      </w:tr>
      <w:tr w:rsidR="00AD3482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4D4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z w:val="28"/>
                <w:szCs w:val="28"/>
              </w:rPr>
            </w:pPr>
            <w:hyperlink w:anchor="_heading=h.3dy6vkm">
              <w:r w:rsidR="00DB3685" w:rsidRPr="00750BC9">
                <w:rPr>
                  <w:rFonts w:ascii="PT Astra Serif" w:eastAsia="PT Serif" w:hAnsi="PT Astra Serif" w:cs="PT Serif"/>
                  <w:sz w:val="28"/>
                  <w:szCs w:val="28"/>
                </w:rPr>
                <w:t xml:space="preserve">2.4. Календарный учебный график (в возрастной категории 8-12 лет) </w:t>
              </w:r>
            </w:hyperlink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стр.17</w:t>
            </w:r>
          </w:p>
        </w:tc>
      </w:tr>
      <w:tr w:rsidR="00AD3482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4D4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z w:val="28"/>
                <w:szCs w:val="28"/>
              </w:rPr>
            </w:pPr>
            <w:hyperlink w:anchor="_heading=h.1t3h5sf">
              <w:r w:rsidR="00DB3685" w:rsidRPr="00750BC9">
                <w:rPr>
                  <w:rFonts w:ascii="PT Astra Serif" w:eastAsia="PT Serif" w:hAnsi="PT Astra Serif" w:cs="PT Serif"/>
                  <w:sz w:val="28"/>
                  <w:szCs w:val="28"/>
                </w:rPr>
                <w:t xml:space="preserve">2.5. Условия реализации программы      </w:t>
              </w:r>
            </w:hyperlink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 w:rsidP="00A80A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стр.2</w:t>
            </w:r>
            <w:r w:rsidR="00A80A38">
              <w:rPr>
                <w:rFonts w:ascii="PT Astra Serif" w:eastAsia="PT Serif" w:hAnsi="PT Astra Serif" w:cs="PT Serif"/>
                <w:sz w:val="28"/>
                <w:szCs w:val="28"/>
              </w:rPr>
              <w:t>0</w:t>
            </w:r>
          </w:p>
        </w:tc>
      </w:tr>
      <w:tr w:rsidR="00AD3482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4D4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z w:val="28"/>
                <w:szCs w:val="28"/>
              </w:rPr>
            </w:pPr>
            <w:hyperlink w:anchor="_heading=h.4d34og8">
              <w:r w:rsidR="00DB3685" w:rsidRPr="00750BC9">
                <w:rPr>
                  <w:rFonts w:ascii="PT Astra Serif" w:eastAsia="PT Serif" w:hAnsi="PT Astra Serif" w:cs="PT Serif"/>
                  <w:sz w:val="28"/>
                  <w:szCs w:val="28"/>
                </w:rPr>
                <w:t xml:space="preserve">2.6. Формы аттестации и оценочные материалы         </w:t>
              </w:r>
            </w:hyperlink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 w:rsidP="00A80A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стр.2</w:t>
            </w:r>
            <w:r w:rsidR="00A80A38">
              <w:rPr>
                <w:rFonts w:ascii="PT Astra Serif" w:eastAsia="PT Serif" w:hAnsi="PT Astra Serif" w:cs="PT Serif"/>
                <w:sz w:val="28"/>
                <w:szCs w:val="28"/>
              </w:rPr>
              <w:t>1</w:t>
            </w:r>
          </w:p>
        </w:tc>
      </w:tr>
      <w:tr w:rsidR="00AD3482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4D4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z w:val="28"/>
                <w:szCs w:val="28"/>
              </w:rPr>
            </w:pPr>
            <w:hyperlink w:anchor="_heading=h.2s8eyo1">
              <w:r w:rsidR="00DB3685" w:rsidRPr="00750BC9">
                <w:rPr>
                  <w:rFonts w:ascii="PT Astra Serif" w:eastAsia="PT Serif" w:hAnsi="PT Astra Serif" w:cs="PT Serif"/>
                  <w:sz w:val="28"/>
                  <w:szCs w:val="28"/>
                </w:rPr>
                <w:t xml:space="preserve">2.7. Методические материалы </w:t>
              </w:r>
            </w:hyperlink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 w:rsidP="00A80A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стр.2</w:t>
            </w:r>
            <w:r w:rsidR="00A80A38">
              <w:rPr>
                <w:rFonts w:ascii="PT Astra Serif" w:eastAsia="PT Serif" w:hAnsi="PT Astra Serif" w:cs="PT Serif"/>
                <w:sz w:val="28"/>
                <w:szCs w:val="28"/>
              </w:rPr>
              <w:t>4</w:t>
            </w:r>
          </w:p>
        </w:tc>
      </w:tr>
      <w:tr w:rsidR="00AD3482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2.8. Реализация воспитательного компонента программы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 w:rsidP="00A80A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стр.2</w:t>
            </w:r>
            <w:r w:rsidR="00A80A38">
              <w:rPr>
                <w:rFonts w:ascii="PT Astra Serif" w:eastAsia="PT Serif" w:hAnsi="PT Astra Serif" w:cs="PT Serif"/>
                <w:sz w:val="28"/>
                <w:szCs w:val="28"/>
              </w:rPr>
              <w:t>4</w:t>
            </w:r>
          </w:p>
        </w:tc>
      </w:tr>
      <w:tr w:rsidR="00AD3482" w:rsidRPr="00750BC9"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4D46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z w:val="28"/>
                <w:szCs w:val="28"/>
              </w:rPr>
            </w:pPr>
            <w:hyperlink w:anchor="_heading=h.17dp8vu">
              <w:r w:rsidR="00DB3685" w:rsidRPr="00750BC9">
                <w:rPr>
                  <w:rFonts w:ascii="PT Astra Serif" w:eastAsia="PT Serif" w:hAnsi="PT Astra Serif" w:cs="PT Serif"/>
                  <w:sz w:val="28"/>
                  <w:szCs w:val="28"/>
                </w:rPr>
                <w:t xml:space="preserve">2.9. Список литературы            </w:t>
              </w:r>
            </w:hyperlink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 w:rsidP="00A80A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PT Serif" w:hAnsi="PT Astra Serif" w:cs="PT Serif"/>
                <w:sz w:val="28"/>
                <w:szCs w:val="28"/>
              </w:rPr>
            </w:pPr>
            <w:r w:rsidRPr="00750BC9">
              <w:rPr>
                <w:rFonts w:ascii="PT Astra Serif" w:eastAsia="PT Serif" w:hAnsi="PT Astra Serif" w:cs="PT Serif"/>
                <w:sz w:val="28"/>
                <w:szCs w:val="28"/>
              </w:rPr>
              <w:t>стр.2</w:t>
            </w:r>
            <w:r w:rsidR="00A80A38">
              <w:rPr>
                <w:rFonts w:ascii="PT Astra Serif" w:eastAsia="PT Serif" w:hAnsi="PT Astra Serif" w:cs="PT Serif"/>
                <w:sz w:val="28"/>
                <w:szCs w:val="28"/>
              </w:rPr>
              <w:t>7</w:t>
            </w:r>
          </w:p>
        </w:tc>
      </w:tr>
    </w:tbl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4D468E">
      <w:pPr>
        <w:pBdr>
          <w:top w:val="nil"/>
          <w:left w:val="nil"/>
          <w:bottom w:val="nil"/>
          <w:right w:val="nil"/>
          <w:between w:val="nil"/>
        </w:pBdr>
        <w:tabs>
          <w:tab w:val="right" w:pos="9628"/>
          <w:tab w:val="left" w:pos="660"/>
        </w:tabs>
        <w:spacing w:after="100" w:line="276" w:lineRule="auto"/>
        <w:rPr>
          <w:rFonts w:ascii="PT Astra Serif" w:eastAsia="PT Serif" w:hAnsi="PT Astra Serif" w:cs="PT Serif"/>
          <w:sz w:val="28"/>
          <w:szCs w:val="28"/>
        </w:rPr>
      </w:pPr>
      <w:hyperlink w:anchor="_heading=h.1fob9te">
        <w:r w:rsidR="00DB3685" w:rsidRPr="00750BC9">
          <w:rPr>
            <w:rFonts w:ascii="PT Astra Serif" w:eastAsia="PT Serif" w:hAnsi="PT Astra Serif" w:cs="PT Serif"/>
            <w:color w:val="000000"/>
            <w:sz w:val="28"/>
            <w:szCs w:val="28"/>
          </w:rPr>
          <w:t xml:space="preserve">                         </w:t>
        </w:r>
      </w:hyperlink>
    </w:p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53312B" w:rsidRDefault="0053312B">
      <w:pPr>
        <w:rPr>
          <w:rFonts w:ascii="PT Astra Serif" w:eastAsia="PT Serif" w:hAnsi="PT Astra Serif" w:cs="PT Serif"/>
          <w:sz w:val="28"/>
          <w:szCs w:val="28"/>
        </w:rPr>
      </w:pPr>
    </w:p>
    <w:p w:rsidR="0053312B" w:rsidRDefault="0053312B">
      <w:pPr>
        <w:rPr>
          <w:rFonts w:ascii="PT Astra Serif" w:eastAsia="PT Serif" w:hAnsi="PT Astra Serif" w:cs="PT Serif"/>
          <w:sz w:val="28"/>
          <w:szCs w:val="28"/>
        </w:rPr>
      </w:pPr>
    </w:p>
    <w:p w:rsidR="0053312B" w:rsidRDefault="0053312B">
      <w:pPr>
        <w:rPr>
          <w:rFonts w:ascii="PT Astra Serif" w:eastAsia="PT Serif" w:hAnsi="PT Astra Serif" w:cs="PT Serif"/>
          <w:sz w:val="28"/>
          <w:szCs w:val="28"/>
        </w:rPr>
      </w:pPr>
    </w:p>
    <w:p w:rsidR="0053312B" w:rsidRDefault="0053312B">
      <w:pPr>
        <w:rPr>
          <w:rFonts w:ascii="PT Astra Serif" w:eastAsia="PT Serif" w:hAnsi="PT Astra Serif" w:cs="PT Serif"/>
          <w:sz w:val="28"/>
          <w:szCs w:val="28"/>
        </w:rPr>
      </w:pPr>
    </w:p>
    <w:p w:rsidR="0053312B" w:rsidRPr="00750BC9" w:rsidRDefault="0053312B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1"/>
          <w:numId w:val="14"/>
        </w:numPr>
        <w:tabs>
          <w:tab w:val="left" w:pos="-567"/>
          <w:tab w:val="left" w:pos="709"/>
          <w:tab w:val="left" w:pos="851"/>
        </w:tabs>
        <w:ind w:left="0" w:hanging="283"/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lastRenderedPageBreak/>
        <w:t>Комплекс основных характеристик программы</w:t>
      </w:r>
    </w:p>
    <w:p w:rsidR="00AD3482" w:rsidRPr="00750BC9" w:rsidRDefault="00AD3482">
      <w:pPr>
        <w:tabs>
          <w:tab w:val="left" w:pos="-567"/>
          <w:tab w:val="left" w:pos="709"/>
          <w:tab w:val="left" w:pos="851"/>
        </w:tabs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numPr>
          <w:ilvl w:val="1"/>
          <w:numId w:val="13"/>
        </w:numPr>
        <w:ind w:left="0"/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Пояснительная записка</w:t>
      </w:r>
    </w:p>
    <w:p w:rsidR="00AD3482" w:rsidRPr="00750BC9" w:rsidRDefault="00DB3685">
      <w:pPr>
        <w:ind w:firstLine="709"/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Нормативно-правовое обеспечение программы</w:t>
      </w:r>
    </w:p>
    <w:p w:rsidR="003F3AC0" w:rsidRPr="00750BC9" w:rsidRDefault="003F3AC0" w:rsidP="003F3AC0">
      <w:pPr>
        <w:widowControl w:val="0"/>
        <w:tabs>
          <w:tab w:val="left" w:pos="1134"/>
        </w:tabs>
        <w:autoSpaceDE w:val="0"/>
        <w:autoSpaceDN w:val="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В настоящее время содержание, роль, назначение и условия реализации программ дополнительного образования закреплены в следующих нормативных документах: </w:t>
      </w:r>
    </w:p>
    <w:p w:rsidR="003F3AC0" w:rsidRPr="00750BC9" w:rsidRDefault="003F3AC0" w:rsidP="003F3AC0">
      <w:pPr>
        <w:widowControl w:val="0"/>
        <w:tabs>
          <w:tab w:val="left" w:pos="1134"/>
        </w:tabs>
        <w:autoSpaceDE w:val="0"/>
        <w:autoSpaceDN w:val="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ab/>
        <w:t xml:space="preserve">Программа разрабатывается в соответствии со следующими документами: 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>Федеральный закон от 29 декабря 2012 года № 273-ФЗ «Об образовании в Российской Федерации» (ст. 2, ст. 15, ст.16, ст.17, ст.75, ст. 79);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>Проект Концепции развития дополнительного образования детей до 2030 года;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>Приказ Минпросвещения РФ от 09.11.2018 года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>Приказ от 30 сентября 2020 г. N 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 196»;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Методические рекомендации по проектированию дополнительных общеразвивающих программ № 09-3242 от 18.11.2015 года; 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>СП 2.4.3648-20 Санитарно-эпидемиологические требования к организациям воспитания и обучения, отдыха и оздоровления детей и молодежи;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ab/>
        <w:t>Нормативные документы, регулирующие использование сетевой формы: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>Письмо Минобрнауки России от 28.08.2015 года № АК – 2563/05 «О методических рекомендациях» вместе с (вместе с Методическими рекомендациями по организации образовательной деятельности с использованием сетевых форм реализации образовательных программ);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>Приказ Министерства науки и высшего образования Российской Федерации и Министерства просвещения Российской Федерации от 05.08.2020 г. N 882/391 "Об организации и осуществлении образовательной деятельности при сетевой форме реализации образовательных программ»;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>Нормативные документы, регулирующие использование электронного обучения и дистанционных технологий: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Приказ Министерства образования и науки РФ от 23.08.2017 года № 816 «Порядок применения организациями, осуществляющих образовательную деятельность электронного обучения, дистанционных </w:t>
      </w: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lastRenderedPageBreak/>
        <w:t xml:space="preserve">образовательных технологий при реализации образовательных программ» 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«Методические рекомендации от 20 марта 2020 г.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>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 инвалидов, с учетом их образовательных потребностей (письмо от 29.03.2016 № ВК-641/09</w:t>
      </w:r>
    </w:p>
    <w:p w:rsidR="003F3AC0" w:rsidRPr="00750BC9" w:rsidRDefault="003F3AC0" w:rsidP="003F3AC0">
      <w:pPr>
        <w:widowControl w:val="0"/>
        <w:numPr>
          <w:ilvl w:val="0"/>
          <w:numId w:val="21"/>
        </w:numPr>
        <w:tabs>
          <w:tab w:val="left" w:pos="1080"/>
        </w:tabs>
        <w:autoSpaceDE w:val="0"/>
        <w:autoSpaceDN w:val="0"/>
        <w:ind w:left="0" w:firstLine="360"/>
        <w:contextualSpacing/>
        <w:mirrorIndents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750BC9">
        <w:rPr>
          <w:rFonts w:ascii="PT Astra Serif" w:eastAsia="Times New Roman" w:hAnsi="PT Astra Serif" w:cs="Times New Roman"/>
          <w:sz w:val="28"/>
          <w:szCs w:val="28"/>
          <w:lang w:eastAsia="en-US"/>
        </w:rPr>
        <w:t>Локальные акты ОО (Устав, Положение о проектировании ДООП в образовательной организации, Положение о проведение промежуточной аттестации обучающихся и аттестации по итогам реализации ДООП).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Уровень освоения программы: </w:t>
      </w:r>
      <w:r w:rsidRPr="00750BC9">
        <w:rPr>
          <w:rFonts w:ascii="PT Astra Serif" w:eastAsia="PT Serif" w:hAnsi="PT Astra Serif" w:cs="PT Serif"/>
          <w:sz w:val="28"/>
          <w:szCs w:val="28"/>
        </w:rPr>
        <w:t>стартовый – 1 год обучения, базовый – 2 год обучения.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Направленность программы: </w:t>
      </w:r>
      <w:r w:rsidRPr="00750BC9">
        <w:rPr>
          <w:rFonts w:ascii="PT Astra Serif" w:eastAsia="PT Serif" w:hAnsi="PT Astra Serif" w:cs="PT Serif"/>
          <w:sz w:val="28"/>
          <w:szCs w:val="28"/>
        </w:rPr>
        <w:t>техническая.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Новизна программы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заключается в том, что Scratch не просто язык программирования, а еще и интерактивная среда, где результаты действий визуализированы, что делает работу с программой понятной, интересной и увлекательной. Особенность среды Scratch, позволяющая создавать в программе мультфильмы, анимацию и даже простейшие игры, делает образовательную программу «Scratch - программирование» практически значимой для современного подростка, т.к. дает возможность увидеть практическое назначение алгоритмов и программ, что будет способствовать развитию интереса к профессиям, связанным с программированием.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Актуальность 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данной образовательной программы состоит в том, что что в современном мире востребованы специалисты системного программирования во всех отраслях. Мультимедийная среда Scratch позволяет сформировать у детей интерес к программированию, отвечает всем современным требованиям объектно-ориентированного программирования. Среда Scratch позволяет формировать навыки программирования, раскрыть технологию программирования. Изучение языка значительно облегчает последующий переход к изучению других языков программирования. Преимуществом Scratch, среди подобных сред программирования, является наличие версий для различных операционных систем, к тому же программа является свободно распространяемой, что немало важно для образовательных учреждений России. Именно в настоящее время имеет смысл рассматривать </w:t>
      </w:r>
      <w:r w:rsidRPr="00750BC9">
        <w:rPr>
          <w:rFonts w:ascii="PT Astra Serif" w:eastAsia="PT Serif" w:hAnsi="PT Astra Serif" w:cs="PT Serif"/>
          <w:sz w:val="28"/>
          <w:szCs w:val="28"/>
        </w:rPr>
        <w:lastRenderedPageBreak/>
        <w:t>программы с открытым кодом, что позволяет сформировать у учащихся более широкое представление о возможностях работы с цифровой техникой.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color w:val="FF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Отличительные особенности программы 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от уже существующих по данному направлению является доступность, адаптированность предлагаемых к изучению материалов для учащихся заявленного возраста (7-12 лет). Доступность выражается в свободном доступе программы в сети Интернет. Адаптированность можно рассматривать как новый подход к изучению алгоритмических основ информатики и пропедевтики программирования через среду программирования Scratch. 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Педагогическая целесообразность </w:t>
      </w:r>
      <w:r w:rsidRPr="00750BC9">
        <w:rPr>
          <w:rFonts w:ascii="PT Astra Serif" w:eastAsia="PT Serif" w:hAnsi="PT Astra Serif" w:cs="PT Serif"/>
          <w:sz w:val="28"/>
          <w:szCs w:val="28"/>
        </w:rPr>
        <w:t>данной образовательной программы состоит в том, что изучая программирование в среде Scratch, у обучающихся формируется не только логическое мышление, но и навыки работы с мультимедиа; создаются условия для активного, поискового учения, предоставляются широкие возможности для разнообразного программирования.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ind w:right="-284"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i/>
          <w:sz w:val="28"/>
          <w:szCs w:val="28"/>
        </w:rPr>
        <w:t xml:space="preserve">Адресат программы </w:t>
      </w:r>
      <w:r w:rsidRPr="00750BC9">
        <w:rPr>
          <w:rFonts w:ascii="PT Astra Serif" w:eastAsia="PT Serif" w:hAnsi="PT Astra Serif" w:cs="PT Serif"/>
          <w:i/>
          <w:sz w:val="28"/>
          <w:szCs w:val="28"/>
        </w:rPr>
        <w:t xml:space="preserve">- </w:t>
      </w:r>
      <w:r w:rsidRPr="00750BC9">
        <w:rPr>
          <w:rFonts w:ascii="PT Astra Serif" w:eastAsia="PT Serif" w:hAnsi="PT Astra Serif" w:cs="PT Serif"/>
          <w:sz w:val="28"/>
          <w:szCs w:val="28"/>
        </w:rPr>
        <w:t>возраст обучающихся 7-12 лет.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-284" w:firstLine="709"/>
        <w:jc w:val="both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i/>
          <w:color w:val="000000"/>
          <w:sz w:val="28"/>
          <w:szCs w:val="28"/>
        </w:rPr>
        <w:t>Объём программы</w:t>
      </w: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 </w:t>
      </w: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- 144 часа реализации на 1 году обучения, 216 часов реализации на 2 году обучения.</w:t>
      </w: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 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PT Astra Serif" w:eastAsia="PT Serif" w:hAnsi="PT Astra Serif" w:cs="PT Serif"/>
          <w:b/>
          <w:i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i/>
          <w:color w:val="000000"/>
          <w:sz w:val="28"/>
          <w:szCs w:val="28"/>
        </w:rPr>
        <w:t xml:space="preserve">Режим занятий: 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1 год обучения 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периодичность</w:t>
      </w: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 </w:t>
      </w: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– 2 раза в неделю;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продолжительность одного занятия  2 часа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(очно) –  45 мин. занятие / 10 мин. перерыв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                45 мин. занятие / 10 мин. перерыв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(дистанционно) – 30 мин. занятие / 10 мин. перерыв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                               30 мин. занятие / 10 мин. Перерыв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2 год обучения 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периодичность</w:t>
      </w: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 </w:t>
      </w: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–3 раза в неделю;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продолжительность одного занятия 2 часа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(очно) –  45 мин. занятие / 10 мин. перерыв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                45 мин. занятие / 10 мин. перерыв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(дистанционно) – 30 мин. занятие / 10 мин. перерыв</w:t>
      </w: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                               30 мин. занятие / 10 мин. перерыв</w:t>
      </w: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Формы обучения и виды занятий. </w:t>
      </w:r>
      <w:r w:rsidRPr="00750BC9">
        <w:rPr>
          <w:rFonts w:ascii="PT Astra Serif" w:eastAsia="PT Serif" w:hAnsi="PT Astra Serif" w:cs="PT Serif"/>
          <w:i/>
          <w:color w:val="000000"/>
          <w:sz w:val="28"/>
          <w:szCs w:val="28"/>
        </w:rPr>
        <w:t>Форма обучения</w:t>
      </w: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 - очная, с использованием ресурсов электронного обучения, при необходимости использование дистанционных технологий.</w:t>
      </w: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На занятиях по реализации данной программы предусматривается применение следующих форм организации процесса обучения:</w:t>
      </w: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1. Совместная деятельность педагога и обучающихся.</w:t>
      </w: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2. Самостоятельная деятельность обучающихся.</w:t>
      </w:r>
    </w:p>
    <w:p w:rsidR="00AD3482" w:rsidRPr="00750BC9" w:rsidRDefault="00DB3685">
      <w:pPr>
        <w:ind w:firstLine="709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Виды занятий при очном обучении.</w:t>
      </w:r>
    </w:p>
    <w:p w:rsidR="00AD3482" w:rsidRPr="00750BC9" w:rsidRDefault="00DB3685">
      <w:pPr>
        <w:spacing w:line="238" w:lineRule="auto"/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lastRenderedPageBreak/>
        <w:t>Занятия по программе включают:</w:t>
      </w:r>
    </w:p>
    <w:p w:rsidR="00AD3482" w:rsidRPr="00750BC9" w:rsidRDefault="00AD3482">
      <w:pPr>
        <w:spacing w:line="19" w:lineRule="auto"/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DB3685">
      <w:pPr>
        <w:numPr>
          <w:ilvl w:val="0"/>
          <w:numId w:val="2"/>
        </w:numPr>
        <w:tabs>
          <w:tab w:val="left" w:pos="993"/>
        </w:tabs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теоретические,</w:t>
      </w:r>
    </w:p>
    <w:p w:rsidR="00AD3482" w:rsidRPr="00750BC9" w:rsidRDefault="00AD3482">
      <w:pPr>
        <w:tabs>
          <w:tab w:val="left" w:pos="993"/>
        </w:tabs>
        <w:spacing w:line="17" w:lineRule="auto"/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DB3685">
      <w:pPr>
        <w:numPr>
          <w:ilvl w:val="0"/>
          <w:numId w:val="2"/>
        </w:numPr>
        <w:tabs>
          <w:tab w:val="left" w:pos="993"/>
        </w:tabs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практические,</w:t>
      </w:r>
    </w:p>
    <w:p w:rsidR="00AD3482" w:rsidRPr="00750BC9" w:rsidRDefault="00AD3482">
      <w:pPr>
        <w:tabs>
          <w:tab w:val="left" w:pos="993"/>
        </w:tabs>
        <w:spacing w:line="17" w:lineRule="auto"/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AD3482">
      <w:pPr>
        <w:tabs>
          <w:tab w:val="left" w:pos="993"/>
        </w:tabs>
        <w:spacing w:line="14" w:lineRule="auto"/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DB3685">
      <w:pPr>
        <w:numPr>
          <w:ilvl w:val="0"/>
          <w:numId w:val="2"/>
        </w:numPr>
        <w:tabs>
          <w:tab w:val="left" w:pos="993"/>
        </w:tabs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контрольные часы.</w:t>
      </w:r>
    </w:p>
    <w:p w:rsidR="00AD3482" w:rsidRPr="00750BC9" w:rsidRDefault="00DB3685">
      <w:pPr>
        <w:spacing w:line="238" w:lineRule="auto"/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Виды занятий</w:t>
      </w:r>
      <w:r w:rsidRPr="00750BC9">
        <w:rPr>
          <w:rFonts w:ascii="PT Astra Serif" w:eastAsia="PT Serif" w:hAnsi="PT Astra Serif" w:cs="PT Serif"/>
          <w:b/>
          <w:i/>
          <w:color w:val="000000"/>
          <w:sz w:val="28"/>
          <w:szCs w:val="28"/>
        </w:rPr>
        <w:t xml:space="preserve">, </w:t>
      </w: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использующиеся в процессе освоения программы:</w:t>
      </w:r>
    </w:p>
    <w:p w:rsidR="00AD3482" w:rsidRPr="00750BC9" w:rsidRDefault="00DB3685">
      <w:pPr>
        <w:numPr>
          <w:ilvl w:val="0"/>
          <w:numId w:val="3"/>
        </w:numPr>
        <w:tabs>
          <w:tab w:val="left" w:pos="993"/>
        </w:tabs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практическое занятие,</w:t>
      </w:r>
    </w:p>
    <w:p w:rsidR="00AD3482" w:rsidRPr="00750BC9" w:rsidRDefault="00AD3482">
      <w:pPr>
        <w:tabs>
          <w:tab w:val="left" w:pos="993"/>
        </w:tabs>
        <w:spacing w:line="17" w:lineRule="auto"/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DB3685">
      <w:pPr>
        <w:numPr>
          <w:ilvl w:val="0"/>
          <w:numId w:val="3"/>
        </w:numPr>
        <w:tabs>
          <w:tab w:val="left" w:pos="993"/>
        </w:tabs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комплексное занятие.</w:t>
      </w:r>
    </w:p>
    <w:p w:rsidR="00AD3482" w:rsidRPr="00750BC9" w:rsidRDefault="00AD3482">
      <w:pPr>
        <w:spacing w:line="14" w:lineRule="auto"/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DB3685">
      <w:pPr>
        <w:spacing w:line="238" w:lineRule="auto"/>
        <w:ind w:firstLine="709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Виды занятий при дистанционном обучении:</w:t>
      </w:r>
    </w:p>
    <w:p w:rsidR="00AD3482" w:rsidRPr="00750BC9" w:rsidRDefault="00AD3482">
      <w:pPr>
        <w:spacing w:line="22" w:lineRule="auto"/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DB3685">
      <w:pPr>
        <w:numPr>
          <w:ilvl w:val="0"/>
          <w:numId w:val="5"/>
        </w:numPr>
        <w:tabs>
          <w:tab w:val="left" w:pos="993"/>
        </w:tabs>
        <w:spacing w:line="237" w:lineRule="auto"/>
        <w:ind w:right="320" w:firstLine="709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Чат-занятия </w:t>
      </w: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– учебные занятия,  осуществляемые с использованием чат-технологий;</w:t>
      </w:r>
    </w:p>
    <w:p w:rsidR="00AD3482" w:rsidRPr="00750BC9" w:rsidRDefault="00AD3482">
      <w:pPr>
        <w:tabs>
          <w:tab w:val="left" w:pos="993"/>
        </w:tabs>
        <w:spacing w:line="23" w:lineRule="auto"/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DB3685">
      <w:pPr>
        <w:numPr>
          <w:ilvl w:val="0"/>
          <w:numId w:val="5"/>
        </w:numPr>
        <w:tabs>
          <w:tab w:val="left" w:pos="993"/>
        </w:tabs>
        <w:spacing w:line="238" w:lineRule="auto"/>
        <w:ind w:right="300" w:firstLine="709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Веб-занятия, телеконференции </w:t>
      </w: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– дистанционные уроки с использованием средств телекоммуникаций и других возможностей Интернет;</w:t>
      </w:r>
    </w:p>
    <w:p w:rsidR="00AD3482" w:rsidRPr="00750BC9" w:rsidRDefault="00AD3482">
      <w:pPr>
        <w:tabs>
          <w:tab w:val="left" w:pos="993"/>
        </w:tabs>
        <w:spacing w:line="18" w:lineRule="auto"/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DB3685">
      <w:pPr>
        <w:numPr>
          <w:ilvl w:val="0"/>
          <w:numId w:val="5"/>
        </w:numPr>
        <w:tabs>
          <w:tab w:val="left" w:pos="993"/>
        </w:tabs>
        <w:ind w:firstLine="709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Видеозанятия</w:t>
      </w: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- занятия для детей записанные на видео;</w:t>
      </w:r>
    </w:p>
    <w:p w:rsidR="00AD3482" w:rsidRPr="00750BC9" w:rsidRDefault="00AD3482">
      <w:pPr>
        <w:tabs>
          <w:tab w:val="left" w:pos="993"/>
        </w:tabs>
        <w:spacing w:line="21" w:lineRule="auto"/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DB3685">
      <w:pPr>
        <w:numPr>
          <w:ilvl w:val="0"/>
          <w:numId w:val="5"/>
        </w:numPr>
        <w:tabs>
          <w:tab w:val="left" w:pos="993"/>
        </w:tabs>
        <w:spacing w:line="238" w:lineRule="auto"/>
        <w:ind w:right="300" w:firstLine="709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Мультимедиа занятия </w:t>
      </w: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- самостоятельная работа над материалом через интерактивные компьютерные обучающие программы;</w:t>
      </w:r>
    </w:p>
    <w:p w:rsidR="00AD3482" w:rsidRPr="00750BC9" w:rsidRDefault="00AD3482">
      <w:pPr>
        <w:tabs>
          <w:tab w:val="left" w:pos="993"/>
        </w:tabs>
        <w:spacing w:line="22" w:lineRule="auto"/>
        <w:ind w:firstLine="709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DB3685">
      <w:pPr>
        <w:numPr>
          <w:ilvl w:val="0"/>
          <w:numId w:val="5"/>
        </w:numPr>
        <w:tabs>
          <w:tab w:val="left" w:pos="993"/>
        </w:tabs>
        <w:spacing w:line="237" w:lineRule="auto"/>
        <w:ind w:right="300" w:firstLine="709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off-line консультации </w:t>
      </w: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- проводятся с помощью электроннойпочты;</w:t>
      </w:r>
    </w:p>
    <w:p w:rsidR="00AD3482" w:rsidRPr="00750BC9" w:rsidRDefault="00DB3685">
      <w:pPr>
        <w:numPr>
          <w:ilvl w:val="0"/>
          <w:numId w:val="5"/>
        </w:numPr>
        <w:tabs>
          <w:tab w:val="left" w:pos="993"/>
        </w:tabs>
        <w:spacing w:line="237" w:lineRule="auto"/>
        <w:ind w:right="300" w:firstLine="709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on-line консультации </w:t>
      </w: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- в режиме телеконференции.</w:t>
      </w:r>
    </w:p>
    <w:p w:rsidR="00AD3482" w:rsidRPr="00750BC9" w:rsidRDefault="00AD3482">
      <w:pPr>
        <w:tabs>
          <w:tab w:val="left" w:pos="993"/>
        </w:tabs>
        <w:spacing w:line="237" w:lineRule="auto"/>
        <w:ind w:right="300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DB36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-284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Количество обучающихся в группе</w:t>
      </w: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: </w:t>
      </w:r>
    </w:p>
    <w:p w:rsidR="00AD3482" w:rsidRPr="00750BC9" w:rsidRDefault="00DB3685">
      <w:pPr>
        <w:ind w:right="-284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 xml:space="preserve">     Количество обучающихся в группе первого года обучения – 12-15 человек, второго – 10-12 человек. </w:t>
      </w: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На первом году обучения занимаются дети 7-11 лет, на втором году обучения – 8-12 лет.</w:t>
      </w:r>
    </w:p>
    <w:p w:rsidR="00AD3482" w:rsidRPr="00750BC9" w:rsidRDefault="00AD3482">
      <w:pPr>
        <w:ind w:right="-284"/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ind w:firstLine="709"/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Цель и задачи курса</w:t>
      </w:r>
    </w:p>
    <w:p w:rsidR="00AD3482" w:rsidRPr="00750BC9" w:rsidRDefault="00AD3482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Цель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— реализовать в наиболее полной мере возрастающий интерес </w:t>
      </w:r>
      <w:r w:rsidR="008B1907">
        <w:rPr>
          <w:rFonts w:ascii="PT Astra Serif" w:eastAsia="PT Serif" w:hAnsi="PT Astra Serif" w:cs="PT Serif"/>
          <w:sz w:val="28"/>
          <w:szCs w:val="28"/>
        </w:rPr>
        <w:t>об</w:t>
      </w:r>
      <w:r w:rsidRPr="00750BC9">
        <w:rPr>
          <w:rFonts w:ascii="PT Astra Serif" w:eastAsia="PT Serif" w:hAnsi="PT Astra Serif" w:cs="PT Serif"/>
          <w:sz w:val="28"/>
          <w:szCs w:val="28"/>
        </w:rPr>
        <w:t>уча</w:t>
      </w:r>
      <w:r w:rsidR="008B1907">
        <w:rPr>
          <w:rFonts w:ascii="PT Astra Serif" w:eastAsia="PT Serif" w:hAnsi="PT Astra Serif" w:cs="PT Serif"/>
          <w:sz w:val="28"/>
          <w:szCs w:val="28"/>
        </w:rPr>
        <w:t>ю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щихся к углубленному изучению программирования через совершенствование их алгоритмического и логического мышления и изучение программирования посредством визуальной объектно-ориентированной среды программирования Scratch. 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shd w:val="clear" w:color="auto" w:fill="FFFFFF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Цель первого года обучения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- развитие познавательных интересов в области информатики и формирование алгоритмического мышления через освоение принципов программирования в объектно-ориентированной среде.</w:t>
      </w:r>
    </w:p>
    <w:p w:rsidR="00AD3482" w:rsidRPr="00750BC9" w:rsidRDefault="00AD3482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Задачи первого года обучения: 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i/>
          <w:sz w:val="28"/>
          <w:szCs w:val="28"/>
        </w:rPr>
        <w:t>Образовательные: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</w:t>
      </w:r>
    </w:p>
    <w:p w:rsidR="00AD3482" w:rsidRPr="00750BC9" w:rsidRDefault="00DB368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знакомство с основами программирования;</w:t>
      </w:r>
    </w:p>
    <w:p w:rsidR="00AD3482" w:rsidRPr="00750BC9" w:rsidRDefault="00DB368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обучение написанию проекта алгоритма программы, выбор дизайна и спрайтов; </w:t>
      </w:r>
    </w:p>
    <w:p w:rsidR="00AD3482" w:rsidRPr="00750BC9" w:rsidRDefault="00DB368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знакомство с алгоритмами, числами, градусами, переменными в игровой форме;</w:t>
      </w:r>
    </w:p>
    <w:p w:rsidR="00AD3482" w:rsidRPr="00750BC9" w:rsidRDefault="00DB368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lastRenderedPageBreak/>
        <w:t xml:space="preserve">обучение компьютерной реализации; </w:t>
      </w:r>
    </w:p>
    <w:p w:rsidR="00AD3482" w:rsidRPr="00750BC9" w:rsidRDefault="00DB368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создание условий для профессионального самоопределения, творческой 7 самореализации. 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i/>
          <w:sz w:val="28"/>
          <w:szCs w:val="28"/>
        </w:rPr>
        <w:t>Развивающие: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</w:t>
      </w:r>
    </w:p>
    <w:p w:rsidR="00AD3482" w:rsidRPr="00750BC9" w:rsidRDefault="00DB368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развитие интереса к программированию; </w:t>
      </w:r>
    </w:p>
    <w:p w:rsidR="00AD3482" w:rsidRPr="00750BC9" w:rsidRDefault="00DB368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формирование навыков самостоятельной творческой работы; </w:t>
      </w:r>
    </w:p>
    <w:p w:rsidR="00AD3482" w:rsidRPr="00750BC9" w:rsidRDefault="00DB368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развитие личностных качеств: коммуникативных способностей, толерантности, самостоятельности, способствование развитию Я-концепции (уверенности в себе, самокритичности, самооценки). 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i/>
          <w:sz w:val="28"/>
          <w:szCs w:val="28"/>
        </w:rPr>
        <w:t>Воспитательные: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</w:t>
      </w:r>
    </w:p>
    <w:p w:rsidR="00AD3482" w:rsidRPr="00750BC9" w:rsidRDefault="00DB36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воспитание упорства в достижении желаемых результатов; </w:t>
      </w:r>
    </w:p>
    <w:p w:rsidR="00AD3482" w:rsidRPr="00750BC9" w:rsidRDefault="00DB36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пробуждение интереса учащихся к углубленному изучению языка программирования.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Цель второго года обучения - </w:t>
      </w:r>
      <w:r w:rsidRPr="00750BC9">
        <w:rPr>
          <w:rFonts w:ascii="PT Astra Serif" w:eastAsia="PT Serif" w:hAnsi="PT Astra Serif" w:cs="PT Serif"/>
          <w:sz w:val="28"/>
          <w:szCs w:val="28"/>
        </w:rPr>
        <w:t>расширение и закрепление знаний по основам программирования через создание творческих проектов в среде Scratch.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Задачи второго года обучения: 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i/>
          <w:sz w:val="28"/>
          <w:szCs w:val="28"/>
        </w:rPr>
        <w:t>Образовательные</w:t>
      </w:r>
      <w:r w:rsidRPr="00750BC9">
        <w:rPr>
          <w:rFonts w:ascii="PT Astra Serif" w:eastAsia="PT Serif" w:hAnsi="PT Astra Serif" w:cs="PT Serif"/>
          <w:b/>
          <w:sz w:val="28"/>
          <w:szCs w:val="28"/>
        </w:rPr>
        <w:t>:</w:t>
      </w:r>
    </w:p>
    <w:p w:rsidR="00AD3482" w:rsidRPr="00750BC9" w:rsidRDefault="00DB368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обучение методам программирования;</w:t>
      </w:r>
    </w:p>
    <w:p w:rsidR="00AD3482" w:rsidRPr="00750BC9" w:rsidRDefault="00DB368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работа в графических редакторах;</w:t>
      </w:r>
    </w:p>
    <w:p w:rsidR="00AD3482" w:rsidRPr="00750BC9" w:rsidRDefault="00DB368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формирование практических навыков в программировании.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b/>
          <w:i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i/>
          <w:sz w:val="28"/>
          <w:szCs w:val="28"/>
        </w:rPr>
        <w:t>Развивающие:</w:t>
      </w:r>
    </w:p>
    <w:p w:rsidR="00AD3482" w:rsidRPr="00750BC9" w:rsidRDefault="00DB368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научиться самим придумывать и создавать мультфильмы и видео-игры;</w:t>
      </w:r>
    </w:p>
    <w:p w:rsidR="00AD3482" w:rsidRPr="00750BC9" w:rsidRDefault="00DB368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научиться создавать видеопрезентации.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b/>
          <w:i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i/>
          <w:sz w:val="28"/>
          <w:szCs w:val="28"/>
        </w:rPr>
        <w:t>Воспитательные:</w:t>
      </w:r>
    </w:p>
    <w:p w:rsidR="00AD3482" w:rsidRPr="00750BC9" w:rsidRDefault="00DB368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воспитание настойчивости целеустремлённости и ответственности;</w:t>
      </w:r>
    </w:p>
    <w:p w:rsidR="00AD3482" w:rsidRPr="00750BC9" w:rsidRDefault="00DB368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достижение высоких творческих результатов, так и за возможные свои ошибки.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i/>
          <w:sz w:val="28"/>
          <w:szCs w:val="28"/>
        </w:rPr>
        <w:t xml:space="preserve">Основные </w:t>
      </w:r>
      <w:r w:rsidRPr="00750BC9">
        <w:rPr>
          <w:rFonts w:ascii="PT Astra Serif" w:eastAsia="PT Serif" w:hAnsi="PT Astra Serif" w:cs="PT Serif"/>
          <w:b/>
          <w:i/>
          <w:sz w:val="28"/>
          <w:szCs w:val="28"/>
        </w:rPr>
        <w:t>предметные</w:t>
      </w:r>
      <w:r w:rsidRPr="00750BC9">
        <w:rPr>
          <w:rFonts w:ascii="PT Astra Serif" w:eastAsia="PT Serif" w:hAnsi="PT Astra Serif" w:cs="PT Serif"/>
          <w:i/>
          <w:sz w:val="28"/>
          <w:szCs w:val="28"/>
        </w:rPr>
        <w:t xml:space="preserve"> результаты</w:t>
      </w:r>
      <w:r w:rsidRPr="00750BC9">
        <w:rPr>
          <w:rFonts w:ascii="PT Astra Serif" w:eastAsia="PT Serif" w:hAnsi="PT Astra Serif" w:cs="PT Serif"/>
          <w:sz w:val="28"/>
          <w:szCs w:val="28"/>
        </w:rPr>
        <w:t>, формируемые в процессе освоения программы–это: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Первый год обучения: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формирование представление об основах программирования;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формирование представления о порядке составления проекта, алгоритма программы, выбора дизайна и спрайтов;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работа с алгоритмами, числами, градусами, переменными;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создание условий для профессионального самоопределения, творческой самореализации.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Второй год обучения: 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овладение методами программирования;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формирование навыков работы в графических редакторах;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использование практических навыки в программировании;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создание мультфильмов и видеоигр;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создание видеопрезентаций.</w:t>
      </w:r>
    </w:p>
    <w:p w:rsidR="00AD3482" w:rsidRPr="00750BC9" w:rsidRDefault="00AD3482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i/>
          <w:sz w:val="28"/>
          <w:szCs w:val="28"/>
        </w:rPr>
        <w:t xml:space="preserve">Основные </w:t>
      </w:r>
      <w:r w:rsidRPr="00750BC9">
        <w:rPr>
          <w:rFonts w:ascii="PT Astra Serif" w:eastAsia="PT Serif" w:hAnsi="PT Astra Serif" w:cs="PT Serif"/>
          <w:b/>
          <w:i/>
          <w:sz w:val="28"/>
          <w:szCs w:val="28"/>
        </w:rPr>
        <w:t>метапредметные</w:t>
      </w:r>
      <w:r w:rsidRPr="00750BC9">
        <w:rPr>
          <w:rFonts w:ascii="PT Astra Serif" w:eastAsia="PT Serif" w:hAnsi="PT Astra Serif" w:cs="PT Serif"/>
          <w:i/>
          <w:sz w:val="28"/>
          <w:szCs w:val="28"/>
        </w:rPr>
        <w:t xml:space="preserve"> результаты</w:t>
      </w:r>
      <w:r w:rsidRPr="00750BC9">
        <w:rPr>
          <w:rFonts w:ascii="PT Astra Serif" w:eastAsia="PT Serif" w:hAnsi="PT Astra Serif" w:cs="PT Serif"/>
          <w:sz w:val="28"/>
          <w:szCs w:val="28"/>
        </w:rPr>
        <w:t>, формируемые в процессе освоения программы–это: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умение достигать желаемых результатов;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интерес к углубленному изучению языка программирования;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желание добиваться высоких творческих результатов;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способность к поиску и исправлению возможных ошибки при написании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программы.</w:t>
      </w:r>
    </w:p>
    <w:p w:rsidR="00AD3482" w:rsidRPr="00750BC9" w:rsidRDefault="00AD3482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i/>
          <w:sz w:val="28"/>
          <w:szCs w:val="28"/>
        </w:rPr>
        <w:t xml:space="preserve">Основные </w:t>
      </w:r>
      <w:r w:rsidRPr="00750BC9">
        <w:rPr>
          <w:rFonts w:ascii="PT Astra Serif" w:eastAsia="PT Serif" w:hAnsi="PT Astra Serif" w:cs="PT Serif"/>
          <w:b/>
          <w:i/>
          <w:sz w:val="28"/>
          <w:szCs w:val="28"/>
        </w:rPr>
        <w:t>личностные</w:t>
      </w:r>
      <w:r w:rsidRPr="00750BC9">
        <w:rPr>
          <w:rFonts w:ascii="PT Astra Serif" w:eastAsia="PT Serif" w:hAnsi="PT Astra Serif" w:cs="PT Serif"/>
          <w:i/>
          <w:sz w:val="28"/>
          <w:szCs w:val="28"/>
        </w:rPr>
        <w:t xml:space="preserve"> результаты</w:t>
      </w:r>
      <w:r w:rsidRPr="00750BC9">
        <w:rPr>
          <w:rFonts w:ascii="PT Astra Serif" w:eastAsia="PT Serif" w:hAnsi="PT Astra Serif" w:cs="PT Serif"/>
          <w:sz w:val="28"/>
          <w:szCs w:val="28"/>
        </w:rPr>
        <w:t>, формируемые в процессе освоения программы–это: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проявление интереса к программированию;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формирование навыков самостоятельной творческой работы;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 формирование коммуникативных способностей;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ind w:firstLine="709"/>
        <w:jc w:val="center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1.2. Содержание программы</w:t>
      </w:r>
    </w:p>
    <w:p w:rsidR="00AD3482" w:rsidRPr="00750BC9" w:rsidRDefault="00AD3482">
      <w:pPr>
        <w:ind w:firstLine="709"/>
        <w:jc w:val="center"/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 w:rsidP="0079251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1.2.1. </w:t>
      </w: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Содержание учебного плана стартовый уровень (7-11 лет)</w:t>
      </w:r>
    </w:p>
    <w:p w:rsidR="00AD3482" w:rsidRPr="00750BC9" w:rsidRDefault="00AD3482">
      <w:pPr>
        <w:ind w:firstLine="709"/>
        <w:jc w:val="center"/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Что такое Scratch?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bookmarkStart w:id="1" w:name="_heading=h.gjdgxs" w:colFirst="0" w:colLast="0"/>
      <w:bookmarkEnd w:id="1"/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Правила техники безопасности. Знакомство с программой кружка.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Установка программы.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Знакомство со Scratch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Знакомство с интерфейсом.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первого проекта, работа со блоками звука, создание своего звука.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Усложнение первого проекта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Знакомство с блоками скорости.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автомобиля с пятью скоростями.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Знакомство с эффектами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Виды эффектов в программе.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проекта с различными эффектами.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Знакомство с отрицательным числом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Теория: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знакомство с отрицательным числом.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Практика: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Использование отрицательного числа в программе при создании игры.</w:t>
      </w: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Знакомство с пером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Теория: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Знакомство с пером.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Практика: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Рисование с помощью пера.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Циклы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lastRenderedPageBreak/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знакомство с циклами в программировании.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различных  видов циклов.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Условный блок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Теория: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Знакомство с блоками.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Практика: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использование блоков в игре.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Мультфильм «Акула и рыбка»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Теория: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Готовые объекты с интернета.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Практика: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Создание мультфильма.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Что такое координаты х и у?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Знакомство с координатами.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Рисование по координатам.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Мультфильм «Пико и приведение»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Знакомство с координатной плоскостью.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мультфильма.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Игра «Лабиринт»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Программирование персонажей.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и усложнение игры.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Мультфильм «Кот и летучая мышь»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Рисование персонажей.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мультфильма.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Игра «Пройди сквозь кактусы»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спрайтов.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Программирование спрайтов.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Игра «Ведьма и Волшебник»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спрайтов и выплывающих подсказок.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игры.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Игра «Кот - математик»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Переменные.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игры.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Игра «Вертолет»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спрайтов.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Программирование спрайтов, создание игры.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Полет с ускорителем «Флэппи Берд»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спрайтов.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lastRenderedPageBreak/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игры.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Игра «Защита базы»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спрайтов и фонов.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игры.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Викторина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Работа с текстом.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викторин.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Serif" w:hAnsi="PT Astra Serif" w:cs="PT Serif"/>
          <w:color w:val="000000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Свободное проектирование</w:t>
      </w:r>
    </w:p>
    <w:p w:rsidR="00AD3482" w:rsidRPr="00750BC9" w:rsidRDefault="00DB3685">
      <w:pPr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Спираль творчества</w:t>
      </w:r>
    </w:p>
    <w:p w:rsidR="00AD3482" w:rsidRPr="00750BC9" w:rsidRDefault="00DB3685">
      <w:pPr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Алгоритм создания проекта по спирали творчества.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17"/>
        </w:numPr>
        <w:jc w:val="center"/>
        <w:rPr>
          <w:rFonts w:ascii="PT Astra Serif" w:eastAsia="PT Serif" w:hAnsi="PT Astra Serif" w:cs="PT Serif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Участие в конкурсах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Теория</w:t>
      </w:r>
      <w:r w:rsidRPr="00750BC9">
        <w:rPr>
          <w:rFonts w:ascii="PT Astra Serif" w:eastAsia="PT Serif" w:hAnsi="PT Astra Serif" w:cs="PT Serif"/>
          <w:sz w:val="28"/>
          <w:szCs w:val="28"/>
        </w:rPr>
        <w:t>: Знакомство с конкурсами, с положениями.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создание мультфильмов, игр.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1.2.2. Содержание учебного плана базовый уровень (8-12 лет)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2"/>
          <w:numId w:val="14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Знакомство со Scratch и простые проекты</w:t>
      </w:r>
    </w:p>
    <w:p w:rsidR="00AD3482" w:rsidRPr="00750BC9" w:rsidRDefault="00DB3685">
      <w:pPr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Теория: </w:t>
      </w:r>
      <w:r w:rsidRPr="00750BC9">
        <w:rPr>
          <w:rFonts w:ascii="PT Astra Serif" w:eastAsia="PT Serif" w:hAnsi="PT Astra Serif" w:cs="PT Serif"/>
          <w:sz w:val="28"/>
          <w:szCs w:val="28"/>
        </w:rPr>
        <w:t>Правила техники безопасности. Знакомство с программой кружка. Знакомство с интерфейсом.</w:t>
      </w:r>
      <w:r w:rsidRPr="00750BC9">
        <w:rPr>
          <w:rFonts w:ascii="PT Astra Serif" w:eastAsia="PT Serif" w:hAnsi="PT Astra Serif" w:cs="PT Serif"/>
          <w:sz w:val="28"/>
          <w:szCs w:val="28"/>
        </w:rPr>
        <w:br/>
      </w: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Практика: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Установка, запуск программы. Перемещение блоков. Создание пробных простых проектов.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Карандашное программирование</w:t>
      </w:r>
    </w:p>
    <w:p w:rsidR="00AD3482" w:rsidRPr="00750BC9" w:rsidRDefault="00DB3685">
      <w:pPr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Теория: </w:t>
      </w:r>
      <w:r w:rsidRPr="00750BC9">
        <w:rPr>
          <w:rFonts w:ascii="PT Astra Serif" w:eastAsia="PT Serif" w:hAnsi="PT Astra Serif" w:cs="PT Serif"/>
          <w:sz w:val="28"/>
          <w:szCs w:val="28"/>
        </w:rPr>
        <w:t>Константа. Переменная. Имя переменной. Сенсоры событий. Сенсоры общения с человеком. Стеки. Блоки управления временем. Локальные и глобальные переменные. Блоки создания и управления переменными. Приемы работы с переменными. Список. Элементы списка. Имя списка. Индекс. Длина списка.</w:t>
      </w:r>
      <w:r w:rsidRPr="00750BC9">
        <w:rPr>
          <w:rFonts w:ascii="PT Astra Serif" w:eastAsia="PT Serif" w:hAnsi="PT Astra Serif" w:cs="PT Serif"/>
          <w:b/>
          <w:sz w:val="28"/>
          <w:szCs w:val="28"/>
        </w:rPr>
        <w:br/>
        <w:t xml:space="preserve">Практика: </w:t>
      </w:r>
      <w:r w:rsidRPr="00750BC9">
        <w:rPr>
          <w:rFonts w:ascii="PT Astra Serif" w:eastAsia="PT Serif" w:hAnsi="PT Astra Serif" w:cs="PT Serif"/>
          <w:sz w:val="28"/>
          <w:szCs w:val="28"/>
        </w:rPr>
        <w:t>Использование слайдера монитора переменной. Правила использования переменных. Создание списка. Приемы работы с элементами списка.</w:t>
      </w:r>
    </w:p>
    <w:p w:rsidR="00AD3482" w:rsidRPr="00750BC9" w:rsidRDefault="00DB3685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Музыкальные проекты</w:t>
      </w:r>
    </w:p>
    <w:p w:rsidR="00AD3482" w:rsidRPr="00750BC9" w:rsidRDefault="00DB3685">
      <w:pPr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Теория: 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Звук. Высота звука. Звукоряд. Полный звукоряд.  Ритм, темп, музыкальный такт, размер, пауза. Ноты. Длительность нот и пауз.  Гамма. Мелодические инструменты. </w:t>
      </w:r>
    </w:p>
    <w:p w:rsidR="00AD3482" w:rsidRPr="00750BC9" w:rsidRDefault="00DB3685">
      <w:pPr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Практика</w:t>
      </w:r>
      <w:r w:rsidRPr="00750BC9">
        <w:rPr>
          <w:rFonts w:ascii="PT Astra Serif" w:eastAsia="PT Serif" w:hAnsi="PT Astra Serif" w:cs="PT Serif"/>
          <w:sz w:val="28"/>
          <w:szCs w:val="28"/>
        </w:rPr>
        <w:t>: Линейный алгоритм гаммы. Алгоритм проигрывания мелодий. Извлечение звуков инструментов. Барабаны. Аккорды. Моделирование плеера. Параллельное исполнение мелодий.</w:t>
      </w:r>
    </w:p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Знакомство с координатной плоскостью</w:t>
      </w:r>
    </w:p>
    <w:p w:rsidR="00AD3482" w:rsidRPr="00750BC9" w:rsidRDefault="00DB3685">
      <w:pPr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lastRenderedPageBreak/>
        <w:t xml:space="preserve">Теория: </w:t>
      </w:r>
      <w:r w:rsidRPr="00750BC9">
        <w:rPr>
          <w:rFonts w:ascii="PT Astra Serif" w:eastAsia="PT Serif" w:hAnsi="PT Astra Serif" w:cs="PT Serif"/>
          <w:sz w:val="28"/>
          <w:szCs w:val="28"/>
        </w:rPr>
        <w:t>Типы данных: числовые, строковые, логические. Числа: положительные, отрицательные, целые, дробные.</w:t>
      </w:r>
      <w:r w:rsidRPr="00750BC9">
        <w:rPr>
          <w:rFonts w:ascii="PT Astra Serif" w:eastAsia="PT Serif" w:hAnsi="PT Astra Serif" w:cs="PT Serif"/>
          <w:b/>
          <w:sz w:val="28"/>
          <w:szCs w:val="28"/>
        </w:rPr>
        <w:br/>
        <w:t xml:space="preserve">Практика: </w:t>
      </w:r>
      <w:r w:rsidRPr="00750BC9">
        <w:rPr>
          <w:rFonts w:ascii="PT Astra Serif" w:eastAsia="PT Serif" w:hAnsi="PT Astra Serif" w:cs="PT Serif"/>
          <w:sz w:val="28"/>
          <w:szCs w:val="28"/>
        </w:rPr>
        <w:t>Арифметические операции с числовыми данными. Строковые данные. Операции со строковыми данными. Логические данные. Логические операции.</w:t>
      </w:r>
    </w:p>
    <w:p w:rsidR="00AD3482" w:rsidRPr="00750BC9" w:rsidRDefault="00DB3685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Открытки</w:t>
      </w:r>
    </w:p>
    <w:p w:rsidR="00AD3482" w:rsidRPr="00750BC9" w:rsidRDefault="00DB3685">
      <w:pPr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Теория: </w:t>
      </w:r>
      <w:r w:rsidRPr="00750BC9">
        <w:rPr>
          <w:rFonts w:ascii="PT Astra Serif" w:eastAsia="PT Serif" w:hAnsi="PT Astra Serif" w:cs="PT Serif"/>
          <w:sz w:val="28"/>
          <w:szCs w:val="28"/>
        </w:rPr>
        <w:t>создание мини-проекта в программе Scratch.</w:t>
      </w:r>
      <w:r w:rsidRPr="00750BC9">
        <w:rPr>
          <w:rFonts w:ascii="PT Astra Serif" w:eastAsia="PT Serif" w:hAnsi="PT Astra Serif" w:cs="PT Serif"/>
          <w:b/>
          <w:sz w:val="28"/>
          <w:szCs w:val="28"/>
        </w:rPr>
        <w:br/>
        <w:t>Практика: С</w:t>
      </w:r>
      <w:r w:rsidRPr="00750BC9">
        <w:rPr>
          <w:rFonts w:ascii="PT Astra Serif" w:eastAsia="PT Serif" w:hAnsi="PT Astra Serif" w:cs="PT Serif"/>
          <w:sz w:val="28"/>
          <w:szCs w:val="28"/>
        </w:rPr>
        <w:t>оздание спрайтов, фонов, поиск элементов проекта в сети создание проектов-открыток посвященных значимым праздникам: «Новый год», «8 марта»,  «День рождения» и т.д. Выполнение нетрадиционных заданий, направленных на формирование познавательной активности, любознательности, умения выделять необходимую информацию.</w:t>
      </w:r>
    </w:p>
    <w:p w:rsidR="00AD3482" w:rsidRPr="00750BC9" w:rsidRDefault="00AD3482">
      <w:pPr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Тренажёры</w:t>
      </w:r>
    </w:p>
    <w:p w:rsidR="00AD3482" w:rsidRPr="00750BC9" w:rsidRDefault="00DB3685">
      <w:pPr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Теория: </w:t>
      </w:r>
      <w:r w:rsidRPr="00750BC9">
        <w:rPr>
          <w:rFonts w:ascii="PT Astra Serif" w:eastAsia="PT Serif" w:hAnsi="PT Astra Serif" w:cs="PT Serif"/>
          <w:sz w:val="28"/>
          <w:szCs w:val="28"/>
        </w:rPr>
        <w:t>Постановка цели. Сценарий игры. Схема взаимодействия объектов. Интерактивность игры. Скрипт проверки знаний.</w:t>
      </w:r>
      <w:r w:rsidRPr="00750BC9">
        <w:rPr>
          <w:rFonts w:ascii="PT Astra Serif" w:eastAsia="PT Serif" w:hAnsi="PT Astra Serif" w:cs="PT Serif"/>
          <w:b/>
          <w:sz w:val="28"/>
          <w:szCs w:val="28"/>
        </w:rPr>
        <w:br/>
        <w:t xml:space="preserve">Практика: </w:t>
      </w:r>
      <w:r w:rsidRPr="00750BC9">
        <w:rPr>
          <w:rFonts w:ascii="PT Astra Serif" w:eastAsia="PT Serif" w:hAnsi="PT Astra Serif" w:cs="PT Serif"/>
          <w:sz w:val="28"/>
          <w:szCs w:val="28"/>
        </w:rPr>
        <w:t>Озвучивание игры. Схема взаимодействия объектов. Интерактивность игры. Озвучивание игры. Интернет-сообщество скретчеров. Публикация проектов в сети Интернет.</w:t>
      </w:r>
    </w:p>
    <w:p w:rsidR="00AD3482" w:rsidRPr="00750BC9" w:rsidRDefault="00AD3482">
      <w:pPr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Сложные проекты</w:t>
      </w:r>
    </w:p>
    <w:p w:rsidR="00AD3482" w:rsidRPr="00750BC9" w:rsidRDefault="00DB3685">
      <w:pPr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Теория: </w:t>
      </w:r>
      <w:r w:rsidRPr="00750BC9">
        <w:rPr>
          <w:rFonts w:ascii="PT Astra Serif" w:eastAsia="PT Serif" w:hAnsi="PT Astra Serif" w:cs="PT Serif"/>
          <w:sz w:val="28"/>
          <w:szCs w:val="28"/>
        </w:rPr>
        <w:t>Алгоритм создания проекта по спирали творчества.</w:t>
      </w:r>
    </w:p>
    <w:p w:rsidR="00AD3482" w:rsidRPr="00750BC9" w:rsidRDefault="00DB3685">
      <w:pPr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Практика: 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Разработка сценария игры/программы/мультфильма. Создание спрайтов. Программирование спрайтов. Прорисовка фона. Работа в графическом редакторе. Работа в сети Интернет. Озвучивание проекта. Публикация проектов в сообществе скретчеров. </w:t>
      </w:r>
    </w:p>
    <w:p w:rsidR="00AD3482" w:rsidRPr="00750BC9" w:rsidRDefault="00AD3482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PT Astra Serif" w:eastAsia="PT Serif" w:hAnsi="PT Astra Serif" w:cs="PT Serif"/>
          <w:b/>
          <w:color w:val="000000"/>
          <w:sz w:val="28"/>
          <w:szCs w:val="28"/>
        </w:rPr>
      </w:pPr>
    </w:p>
    <w:p w:rsidR="00AD3482" w:rsidRPr="00750BC9" w:rsidRDefault="00DB3685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Свободное проектирование</w:t>
      </w:r>
    </w:p>
    <w:p w:rsidR="00AD3482" w:rsidRPr="00750BC9" w:rsidRDefault="00DB3685">
      <w:pPr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Теория: 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Спираль творчества. </w:t>
      </w:r>
      <w:r w:rsidRPr="00750BC9">
        <w:rPr>
          <w:rFonts w:ascii="PT Astra Serif" w:eastAsia="PT Serif" w:hAnsi="PT Astra Serif" w:cs="PT Serif"/>
          <w:b/>
          <w:sz w:val="28"/>
          <w:szCs w:val="28"/>
        </w:rPr>
        <w:br/>
        <w:t xml:space="preserve">Практика: </w:t>
      </w:r>
      <w:r w:rsidRPr="00750BC9">
        <w:rPr>
          <w:rFonts w:ascii="PT Astra Serif" w:eastAsia="PT Serif" w:hAnsi="PT Astra Serif" w:cs="PT Serif"/>
          <w:sz w:val="28"/>
          <w:szCs w:val="28"/>
        </w:rPr>
        <w:t>Создание музыкального клипа. Генерация идей. Графическое оформление клипа. Схема взаимодействия объектов. Озвучивание клипа. Интерактивность клипа. Мультипликация. Идея социальной мультипликации. Создание мультфильма. Генерация идей. Подбор персонажей и фона. Схема взаимодействия объектов. Озвучивание мультфильма. Исследование интерактивной модели. Создание интерактивной модели. Генерация идей. Взаимодействие объектов модели. Таблица взаимодействия. Интерактивность модели. Компиляция проекта в исполнимый файл.</w:t>
      </w:r>
    </w:p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Участие в конкурсах</w:t>
      </w:r>
    </w:p>
    <w:p w:rsidR="00AD3482" w:rsidRPr="00750BC9" w:rsidRDefault="00DB3685">
      <w:pPr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Теория: </w:t>
      </w:r>
      <w:r w:rsidRPr="00750BC9">
        <w:rPr>
          <w:rFonts w:ascii="PT Astra Serif" w:eastAsia="PT Serif" w:hAnsi="PT Astra Serif" w:cs="PT Serif"/>
          <w:sz w:val="28"/>
          <w:szCs w:val="28"/>
        </w:rPr>
        <w:t>Знакомство с конкурсами, с положениями. Конкурс творческих проектов с использованием мультимедиа технологий.</w:t>
      </w:r>
      <w:r w:rsidRPr="00750BC9">
        <w:rPr>
          <w:rFonts w:ascii="PT Astra Serif" w:eastAsia="PT Serif" w:hAnsi="PT Astra Serif" w:cs="PT Serif"/>
          <w:b/>
          <w:sz w:val="28"/>
          <w:szCs w:val="28"/>
        </w:rPr>
        <w:br/>
        <w:t xml:space="preserve">Практика: 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Создание мультфильмов, игр. Участие в конкурсах, выставка. Презентация своих работ. Выступление на соревнованиях по Scratch-программированию. Защита проекта. </w:t>
      </w:r>
    </w:p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tabs>
          <w:tab w:val="center" w:pos="34"/>
        </w:tabs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2. Комплекс организационно-педагогических условий</w:t>
      </w:r>
    </w:p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ind w:firstLine="709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2.1. Учебный план стартовый уровень (7-11 лет)</w:t>
      </w:r>
    </w:p>
    <w:p w:rsidR="00AD3482" w:rsidRPr="00750BC9" w:rsidRDefault="00AD3482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</w:p>
    <w:tbl>
      <w:tblPr>
        <w:tblStyle w:val="af1"/>
        <w:tblW w:w="11179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1"/>
        <w:gridCol w:w="4584"/>
        <w:gridCol w:w="759"/>
        <w:gridCol w:w="887"/>
        <w:gridCol w:w="1108"/>
        <w:gridCol w:w="3050"/>
      </w:tblGrid>
      <w:tr w:rsidR="00AD3482" w:rsidRPr="00750BC9">
        <w:tc>
          <w:tcPr>
            <w:tcW w:w="791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п/п</w:t>
            </w:r>
          </w:p>
        </w:tc>
        <w:tc>
          <w:tcPr>
            <w:tcW w:w="4584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Название раздела, темы</w:t>
            </w:r>
          </w:p>
        </w:tc>
        <w:tc>
          <w:tcPr>
            <w:tcW w:w="2754" w:type="dxa"/>
            <w:gridSpan w:val="3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Форма аттестации/</w:t>
            </w:r>
          </w:p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контроля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4584" w:type="dxa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759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Всего</w:t>
            </w:r>
          </w:p>
        </w:tc>
        <w:tc>
          <w:tcPr>
            <w:tcW w:w="887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Теория</w:t>
            </w:r>
          </w:p>
        </w:tc>
        <w:tc>
          <w:tcPr>
            <w:tcW w:w="1108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Практика</w:t>
            </w:r>
          </w:p>
        </w:tc>
        <w:tc>
          <w:tcPr>
            <w:tcW w:w="3050" w:type="dxa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</w:tr>
      <w:tr w:rsidR="00AD3482" w:rsidRPr="00750BC9">
        <w:tc>
          <w:tcPr>
            <w:tcW w:w="11179" w:type="dxa"/>
            <w:gridSpan w:val="6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Модуль 1 (64 часа)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Что такое Scratch?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3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Инструктаж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Анкетирование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Установка программы.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ind w:hanging="95"/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Опрос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II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Знакомство со  Scratch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9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Знакомство с интерфейсом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Зачёт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Первый проект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2.3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Блоки звука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2.4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Создание своего звука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III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Усложнение первого проекта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6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Загрузка проекта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Изменение скорости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3.3.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Автомобиль с пятью скоростями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IV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Знакомство с эффектами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16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4.1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Создание 2го проекта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4.2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Цветовой эффект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4.3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Эффект рыбьего глаза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4.4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Эффект завихрения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4.5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Эффект укрупнения пикселов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4.6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Эффекты мозаики и яркости. Эффект призрака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4.7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Ассимация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V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Знакомство с отрицательным числом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6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5.1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Ходим задом наперед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5.2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Переворачиваем звуки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5.3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Привидение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VI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Знакомство с пером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4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6.1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Рисуем каракули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6.2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Рисуем красиво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VII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Циклы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14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7.1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Знакомство с циклами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7.2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Циклы и эффекты цвета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7.3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Циклы и эффект призрака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7.4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Вращение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7.5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Бесконечный цикл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7.6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Автоматическая печать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VIII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Условный блок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6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8.1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Знакомство с условным блоком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8.2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Игра «Погоня»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8.3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Доработка игры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11179" w:type="dxa"/>
            <w:gridSpan w:val="6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Модуль 2 (80 часов)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lastRenderedPageBreak/>
              <w:t>XI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Мультфильм «Акула и рыбка»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8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9.1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Создаем персонажей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9.2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Программируем акулу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9.3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Программируем рыбку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9.4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Тестируем программу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X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Что такое координаты х и у?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6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10.1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Перемещение по горизонтали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10.2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Перемещение по вертикали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10.3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Рисование по координатам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XI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Мультфильм «Пико и приведение»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8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11.1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Координатная плоскость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11.2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Новые блоки перемещения по координатной плоскости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11.3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Создаем мультфильм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11.4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Программируем Пико и приведение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XII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Игра «Лабиринт»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6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12.1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Рисуем лабиринт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12.2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Программируем Гигу и Нано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12.3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Усложняем игру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XIII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Мультфильм «Кот и летучая мышь»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6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13.1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Рисуем сцену и костюмы кота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13.2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Рисуем костюмы летучей мыши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13.3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Программируем кота и летучую мышь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XIV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Игра «Пройди сквозь кактусы»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4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14.1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Создаем спрайты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14.2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Программируем поведение спрайтов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XV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Игра «Ведьма и Волшебник»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6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15.1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Создаем спрайты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15.2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Программируем спрайты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15.3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Всплывающие подсказки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XVI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Игра «Кот - математик»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8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16.1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Переменные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16.2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Конструируем игру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16.3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Отгадай число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16.4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Виды отображения переменных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XVII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Игра «Вертолет»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4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17.1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Создаем спрайты и фон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17.2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Программируем спрайты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XVIII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Полет с ускорителем «Флэппи Берд»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6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18.1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Создаем спрайты и фон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4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18.2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Программируем поведение спрайтов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XIX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Игра «Защита базы»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6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19.1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Создаем спрайты и фон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4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19.2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Программируем поведение спрайтов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XX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Викторина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6</w:t>
            </w:r>
          </w:p>
        </w:tc>
        <w:tc>
          <w:tcPr>
            <w:tcW w:w="887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20.1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Работа с текстом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20.2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Простая викторина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20.3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Викторина со списками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305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XXI</w:t>
            </w: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Участие в конкурсах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4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3050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Результат работы</w:t>
            </w:r>
          </w:p>
        </w:tc>
      </w:tr>
      <w:tr w:rsidR="00AD3482" w:rsidRPr="00750BC9">
        <w:tc>
          <w:tcPr>
            <w:tcW w:w="791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4584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Всего</w:t>
            </w:r>
          </w:p>
        </w:tc>
        <w:tc>
          <w:tcPr>
            <w:tcW w:w="759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144</w:t>
            </w:r>
          </w:p>
        </w:tc>
        <w:tc>
          <w:tcPr>
            <w:tcW w:w="887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67</w:t>
            </w:r>
          </w:p>
        </w:tc>
        <w:tc>
          <w:tcPr>
            <w:tcW w:w="1108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77</w:t>
            </w:r>
          </w:p>
        </w:tc>
        <w:tc>
          <w:tcPr>
            <w:tcW w:w="3050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</w:tr>
    </w:tbl>
    <w:p w:rsidR="00AD3482" w:rsidRPr="00750BC9" w:rsidRDefault="00AD3482">
      <w:pPr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ind w:firstLine="709"/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2.2. Учебный план базовый уровень (8-12 лет)</w:t>
      </w:r>
    </w:p>
    <w:p w:rsidR="00AD3482" w:rsidRPr="00750BC9" w:rsidRDefault="00AD3482">
      <w:pPr>
        <w:ind w:firstLine="709"/>
        <w:jc w:val="center"/>
        <w:rPr>
          <w:rFonts w:ascii="PT Astra Serif" w:eastAsia="PT Serif" w:hAnsi="PT Astra Serif" w:cs="PT Serif"/>
          <w:b/>
          <w:sz w:val="28"/>
          <w:szCs w:val="28"/>
        </w:rPr>
      </w:pPr>
    </w:p>
    <w:tbl>
      <w:tblPr>
        <w:tblStyle w:val="af2"/>
        <w:tblW w:w="10623" w:type="dxa"/>
        <w:tblInd w:w="-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"/>
        <w:gridCol w:w="3970"/>
        <w:gridCol w:w="1144"/>
        <w:gridCol w:w="840"/>
        <w:gridCol w:w="11"/>
        <w:gridCol w:w="981"/>
        <w:gridCol w:w="2855"/>
      </w:tblGrid>
      <w:tr w:rsidR="00AD3482" w:rsidRPr="00750BC9">
        <w:trPr>
          <w:trHeight w:val="869"/>
        </w:trPr>
        <w:tc>
          <w:tcPr>
            <w:tcW w:w="822" w:type="dxa"/>
          </w:tcPr>
          <w:p w:rsidR="00AD3482" w:rsidRPr="00750BC9" w:rsidRDefault="004D468E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sdt>
              <w:sdtPr>
                <w:rPr>
                  <w:rFonts w:ascii="PT Astra Serif" w:hAnsi="PT Astra Serif"/>
                </w:rPr>
                <w:tag w:val="goog_rdk_7"/>
                <w:id w:val="1116252474"/>
              </w:sdtPr>
              <w:sdtEndPr/>
              <w:sdtContent>
                <w:r w:rsidR="00DB3685" w:rsidRPr="00750BC9">
                  <w:rPr>
                    <w:rFonts w:ascii="PT Astra Serif" w:eastAsia="Gungsuh" w:hAnsi="PT Astra Serif" w:cs="Gungsuh"/>
                    <w:sz w:val="24"/>
                    <w:szCs w:val="24"/>
                  </w:rPr>
                  <w:t>№ п/п</w:t>
                </w:r>
              </w:sdtContent>
            </w:sdt>
          </w:p>
        </w:tc>
        <w:tc>
          <w:tcPr>
            <w:tcW w:w="397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Название раздела, темы</w:t>
            </w:r>
          </w:p>
        </w:tc>
        <w:tc>
          <w:tcPr>
            <w:tcW w:w="2976" w:type="dxa"/>
            <w:gridSpan w:val="4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Количество часов</w:t>
            </w:r>
          </w:p>
        </w:tc>
        <w:tc>
          <w:tcPr>
            <w:tcW w:w="2855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Форма аттестации/</w:t>
            </w:r>
          </w:p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контроля</w:t>
            </w:r>
          </w:p>
        </w:tc>
      </w:tr>
      <w:tr w:rsidR="00AD3482" w:rsidRPr="00750BC9">
        <w:trPr>
          <w:trHeight w:val="432"/>
        </w:trPr>
        <w:tc>
          <w:tcPr>
            <w:tcW w:w="4792" w:type="dxa"/>
            <w:gridSpan w:val="2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1 Модуль (102 часа)</w:t>
            </w:r>
          </w:p>
        </w:tc>
        <w:tc>
          <w:tcPr>
            <w:tcW w:w="1144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Теория</w:t>
            </w:r>
          </w:p>
        </w:tc>
        <w:tc>
          <w:tcPr>
            <w:tcW w:w="981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Практика</w:t>
            </w:r>
          </w:p>
        </w:tc>
        <w:tc>
          <w:tcPr>
            <w:tcW w:w="2855" w:type="dxa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</w:tr>
      <w:tr w:rsidR="00AD3482" w:rsidRPr="00750BC9">
        <w:trPr>
          <w:trHeight w:val="432"/>
        </w:trPr>
        <w:tc>
          <w:tcPr>
            <w:tcW w:w="822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I</w:t>
            </w:r>
          </w:p>
        </w:tc>
        <w:tc>
          <w:tcPr>
            <w:tcW w:w="397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Знакомство со Scratch и простые проекты</w:t>
            </w:r>
          </w:p>
        </w:tc>
        <w:tc>
          <w:tcPr>
            <w:tcW w:w="1144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6</w:t>
            </w:r>
          </w:p>
        </w:tc>
        <w:tc>
          <w:tcPr>
            <w:tcW w:w="981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6</w:t>
            </w:r>
          </w:p>
        </w:tc>
        <w:tc>
          <w:tcPr>
            <w:tcW w:w="2855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rPr>
          <w:trHeight w:val="432"/>
        </w:trPr>
        <w:tc>
          <w:tcPr>
            <w:tcW w:w="822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II</w:t>
            </w:r>
          </w:p>
        </w:tc>
        <w:tc>
          <w:tcPr>
            <w:tcW w:w="397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Карандашное программирование</w:t>
            </w:r>
          </w:p>
        </w:tc>
        <w:tc>
          <w:tcPr>
            <w:tcW w:w="1144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28</w:t>
            </w:r>
          </w:p>
        </w:tc>
        <w:tc>
          <w:tcPr>
            <w:tcW w:w="851" w:type="dxa"/>
            <w:gridSpan w:val="2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14</w:t>
            </w:r>
          </w:p>
        </w:tc>
        <w:tc>
          <w:tcPr>
            <w:tcW w:w="981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14</w:t>
            </w:r>
          </w:p>
        </w:tc>
        <w:tc>
          <w:tcPr>
            <w:tcW w:w="2855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rPr>
          <w:trHeight w:val="432"/>
        </w:trPr>
        <w:tc>
          <w:tcPr>
            <w:tcW w:w="822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III</w:t>
            </w:r>
          </w:p>
        </w:tc>
        <w:tc>
          <w:tcPr>
            <w:tcW w:w="397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Музыкальные проекты</w:t>
            </w:r>
          </w:p>
        </w:tc>
        <w:tc>
          <w:tcPr>
            <w:tcW w:w="1144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16</w:t>
            </w:r>
          </w:p>
        </w:tc>
        <w:tc>
          <w:tcPr>
            <w:tcW w:w="851" w:type="dxa"/>
            <w:gridSpan w:val="2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8</w:t>
            </w:r>
          </w:p>
        </w:tc>
        <w:tc>
          <w:tcPr>
            <w:tcW w:w="981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8</w:t>
            </w:r>
          </w:p>
        </w:tc>
        <w:tc>
          <w:tcPr>
            <w:tcW w:w="2855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rPr>
          <w:trHeight w:val="432"/>
        </w:trPr>
        <w:tc>
          <w:tcPr>
            <w:tcW w:w="822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IV</w:t>
            </w:r>
          </w:p>
        </w:tc>
        <w:tc>
          <w:tcPr>
            <w:tcW w:w="397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Знакомство с координатной плоскостью</w:t>
            </w:r>
          </w:p>
        </w:tc>
        <w:tc>
          <w:tcPr>
            <w:tcW w:w="1144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16</w:t>
            </w:r>
          </w:p>
        </w:tc>
        <w:tc>
          <w:tcPr>
            <w:tcW w:w="851" w:type="dxa"/>
            <w:gridSpan w:val="2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8</w:t>
            </w:r>
          </w:p>
        </w:tc>
        <w:tc>
          <w:tcPr>
            <w:tcW w:w="981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8</w:t>
            </w:r>
          </w:p>
        </w:tc>
        <w:tc>
          <w:tcPr>
            <w:tcW w:w="2855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rPr>
          <w:trHeight w:val="432"/>
        </w:trPr>
        <w:tc>
          <w:tcPr>
            <w:tcW w:w="822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V</w:t>
            </w:r>
          </w:p>
        </w:tc>
        <w:tc>
          <w:tcPr>
            <w:tcW w:w="397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Открытки</w:t>
            </w:r>
          </w:p>
        </w:tc>
        <w:tc>
          <w:tcPr>
            <w:tcW w:w="1144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4</w:t>
            </w:r>
          </w:p>
        </w:tc>
        <w:tc>
          <w:tcPr>
            <w:tcW w:w="2855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rPr>
          <w:trHeight w:val="432"/>
        </w:trPr>
        <w:tc>
          <w:tcPr>
            <w:tcW w:w="822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VI</w:t>
            </w:r>
          </w:p>
        </w:tc>
        <w:tc>
          <w:tcPr>
            <w:tcW w:w="397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Тренажёры</w:t>
            </w:r>
          </w:p>
        </w:tc>
        <w:tc>
          <w:tcPr>
            <w:tcW w:w="1144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24</w:t>
            </w:r>
          </w:p>
        </w:tc>
        <w:tc>
          <w:tcPr>
            <w:tcW w:w="851" w:type="dxa"/>
            <w:gridSpan w:val="2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12</w:t>
            </w:r>
          </w:p>
        </w:tc>
        <w:tc>
          <w:tcPr>
            <w:tcW w:w="981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12</w:t>
            </w:r>
          </w:p>
        </w:tc>
        <w:tc>
          <w:tcPr>
            <w:tcW w:w="2855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rPr>
          <w:trHeight w:val="432"/>
        </w:trPr>
        <w:tc>
          <w:tcPr>
            <w:tcW w:w="4792" w:type="dxa"/>
            <w:gridSpan w:val="2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2 Модуль (114 часов)</w:t>
            </w:r>
          </w:p>
        </w:tc>
        <w:tc>
          <w:tcPr>
            <w:tcW w:w="5831" w:type="dxa"/>
            <w:gridSpan w:val="5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</w:tr>
      <w:tr w:rsidR="00AD3482" w:rsidRPr="00750BC9">
        <w:trPr>
          <w:trHeight w:val="432"/>
        </w:trPr>
        <w:tc>
          <w:tcPr>
            <w:tcW w:w="822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VII</w:t>
            </w:r>
          </w:p>
        </w:tc>
        <w:tc>
          <w:tcPr>
            <w:tcW w:w="397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Сложные проекты</w:t>
            </w:r>
          </w:p>
        </w:tc>
        <w:tc>
          <w:tcPr>
            <w:tcW w:w="1144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94</w:t>
            </w:r>
          </w:p>
        </w:tc>
        <w:tc>
          <w:tcPr>
            <w:tcW w:w="84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80</w:t>
            </w:r>
          </w:p>
        </w:tc>
        <w:tc>
          <w:tcPr>
            <w:tcW w:w="2855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rPr>
          <w:trHeight w:val="432"/>
        </w:trPr>
        <w:tc>
          <w:tcPr>
            <w:tcW w:w="822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VIII</w:t>
            </w:r>
          </w:p>
        </w:tc>
        <w:tc>
          <w:tcPr>
            <w:tcW w:w="397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Свободное проектирование</w:t>
            </w:r>
          </w:p>
        </w:tc>
        <w:tc>
          <w:tcPr>
            <w:tcW w:w="1144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10</w:t>
            </w:r>
          </w:p>
        </w:tc>
        <w:tc>
          <w:tcPr>
            <w:tcW w:w="84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8</w:t>
            </w:r>
          </w:p>
        </w:tc>
        <w:tc>
          <w:tcPr>
            <w:tcW w:w="2855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rPr>
          <w:trHeight w:val="432"/>
        </w:trPr>
        <w:tc>
          <w:tcPr>
            <w:tcW w:w="822" w:type="dxa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IX</w:t>
            </w:r>
          </w:p>
        </w:tc>
        <w:tc>
          <w:tcPr>
            <w:tcW w:w="397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 xml:space="preserve">Участие в конкурсах </w:t>
            </w:r>
          </w:p>
        </w:tc>
        <w:tc>
          <w:tcPr>
            <w:tcW w:w="1144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10</w:t>
            </w:r>
          </w:p>
        </w:tc>
        <w:tc>
          <w:tcPr>
            <w:tcW w:w="84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8</w:t>
            </w:r>
          </w:p>
        </w:tc>
        <w:tc>
          <w:tcPr>
            <w:tcW w:w="2855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Творческая работа</w:t>
            </w:r>
          </w:p>
        </w:tc>
      </w:tr>
      <w:tr w:rsidR="00AD3482" w:rsidRPr="00750BC9">
        <w:trPr>
          <w:trHeight w:val="432"/>
        </w:trPr>
        <w:tc>
          <w:tcPr>
            <w:tcW w:w="822" w:type="dxa"/>
          </w:tcPr>
          <w:p w:rsidR="00AD3482" w:rsidRPr="00750BC9" w:rsidRDefault="00AD3482">
            <w:pPr>
              <w:jc w:val="center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</w:p>
        </w:tc>
        <w:tc>
          <w:tcPr>
            <w:tcW w:w="397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Всего</w:t>
            </w:r>
          </w:p>
        </w:tc>
        <w:tc>
          <w:tcPr>
            <w:tcW w:w="1144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216</w:t>
            </w:r>
          </w:p>
        </w:tc>
        <w:tc>
          <w:tcPr>
            <w:tcW w:w="840" w:type="dxa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148</w:t>
            </w:r>
          </w:p>
        </w:tc>
        <w:tc>
          <w:tcPr>
            <w:tcW w:w="2855" w:type="dxa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</w:tr>
    </w:tbl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  <w:sectPr w:rsidR="00AD3482" w:rsidRPr="00750BC9">
          <w:footerReference w:type="default" r:id="rId9"/>
          <w:pgSz w:w="11906" w:h="16838"/>
          <w:pgMar w:top="1134" w:right="850" w:bottom="1134" w:left="1701" w:header="170" w:footer="170" w:gutter="0"/>
          <w:pgNumType w:start="1"/>
          <w:cols w:space="720"/>
        </w:sectPr>
      </w:pPr>
    </w:p>
    <w:p w:rsidR="00AD3482" w:rsidRPr="00750BC9" w:rsidRDefault="00AD3482">
      <w:pPr>
        <w:tabs>
          <w:tab w:val="center" w:pos="34"/>
        </w:tabs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widowControl w:val="0"/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2.</w:t>
      </w:r>
      <w:r w:rsidRPr="00750BC9">
        <w:rPr>
          <w:rFonts w:ascii="PT Astra Serif" w:eastAsia="PT Serif" w:hAnsi="PT Astra Serif" w:cs="PT Serif"/>
          <w:b/>
          <w:sz w:val="28"/>
          <w:szCs w:val="28"/>
        </w:rPr>
        <w:t>3</w:t>
      </w: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. Календарный учебный график</w:t>
      </w:r>
    </w:p>
    <w:p w:rsidR="00AD3482" w:rsidRPr="00750BC9" w:rsidRDefault="00DB3685">
      <w:pPr>
        <w:ind w:hanging="360"/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mallCaps/>
          <w:color w:val="000000"/>
          <w:sz w:val="28"/>
          <w:szCs w:val="28"/>
        </w:rPr>
        <w:t xml:space="preserve">1 ГРУППА </w:t>
      </w: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стартовый уровень (7-11 лет)</w:t>
      </w:r>
    </w:p>
    <w:p w:rsidR="00AD3482" w:rsidRPr="00750BC9" w:rsidRDefault="00DB3685">
      <w:pPr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Место проведения: </w:t>
      </w:r>
    </w:p>
    <w:p w:rsidR="00AD3482" w:rsidRPr="00750BC9" w:rsidRDefault="00DB3685">
      <w:pPr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Время проведения занятий: </w:t>
      </w:r>
    </w:p>
    <w:p w:rsidR="00AD3482" w:rsidRPr="00750BC9" w:rsidRDefault="00DB3685">
      <w:pPr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Изменения расписания занятий:</w:t>
      </w:r>
    </w:p>
    <w:tbl>
      <w:tblPr>
        <w:tblStyle w:val="af3"/>
        <w:tblW w:w="160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5717"/>
        <w:gridCol w:w="1170"/>
        <w:gridCol w:w="2477"/>
        <w:gridCol w:w="3205"/>
        <w:gridCol w:w="1019"/>
        <w:gridCol w:w="1019"/>
        <w:gridCol w:w="1019"/>
      </w:tblGrid>
      <w:tr w:rsidR="00AD3482" w:rsidRPr="00750BC9">
        <w:trPr>
          <w:cantSplit/>
          <w:trHeight w:val="784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4D468E">
            <w:pPr>
              <w:rPr>
                <w:rFonts w:ascii="PT Astra Serif" w:eastAsia="PT Serif" w:hAnsi="PT Astra Serif" w:cs="PT Serif"/>
              </w:rPr>
            </w:pPr>
            <w:sdt>
              <w:sdtPr>
                <w:rPr>
                  <w:rFonts w:ascii="PT Astra Serif" w:hAnsi="PT Astra Serif"/>
                </w:rPr>
                <w:tag w:val="goog_rdk_8"/>
                <w:id w:val="1683556427"/>
              </w:sdtPr>
              <w:sdtEndPr/>
              <w:sdtContent>
                <w:r w:rsidR="00DB3685" w:rsidRPr="00750BC9">
                  <w:rPr>
                    <w:rFonts w:ascii="PT Astra Serif" w:eastAsia="Cardo" w:hAnsi="PT Astra Serif" w:cs="Cardo"/>
                  </w:rPr>
                  <w:t xml:space="preserve">№ </w:t>
                </w:r>
              </w:sdtContent>
            </w:sdt>
          </w:p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п\п</w:t>
            </w:r>
          </w:p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Тема занятия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Кол-во</w:t>
            </w:r>
          </w:p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часов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Форма</w:t>
            </w:r>
          </w:p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занятия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Форма</w:t>
            </w:r>
          </w:p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контроля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Дата планируемая</w:t>
            </w:r>
          </w:p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(число, месяц)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Дата</w:t>
            </w:r>
          </w:p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фактическая</w:t>
            </w:r>
          </w:p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(число, месяц)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Причина изменения даты</w:t>
            </w: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Что такое Scratch?Инструктаж.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Установка программы.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Знакомство с интерфейсом Scratch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Первый проект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Блоки звука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Создание своего звука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Усложнение первого проекта Загрузка проекта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Изменение скорости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Автомобиль с пятью скоростями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Знакомство с эффектами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Создание 2го проекта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203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Цветовой эффект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Эффект рыбьего глаза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Эффект завихрения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Эффект укрупнения пикселов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Эффекты мозаики и яркости. Эффект призрака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Ассимация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Знакомство с отрицательным числом Ходим задом наперед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Переворачиваем звуки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Привидение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Знакомство с пером Рисуем каракули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Рисуем красиво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Циклы Знакомство с циклами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Циклы и эффекты цвета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Циклы и эффект призрака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Вращение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Бесконечный цикл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Автоматическая печать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Знакомство с условным блоком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Игра «Погоня»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Доработка игры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Мультфильм «Акула и рыбка» Создаем персонажей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Программируем акулу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Программируем рыбку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Тестируем программу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Что такое координаты х и у? Перемещение по горизонтали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Перемещение по вертикали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Рисование по координатам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Мультфильм «Пико и приведение» Координатная плоскость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Новые блоки перемещения по координатной плоскости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Создаем мультфильм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Программируем Пико и приведение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Игра «Лабиринт»  Рисуем лабиринт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Программируем Гигу и Нано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Усложняем игру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Мультфильм «Кот и летучая мышь» Рисуем сцену и костюмы кота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Рисуем костюмы летучей мыши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Программируем кота и летучую мышь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Игра «Пройди сквозь кактусы» Создаем спрайты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Программируем поведение спрайтов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Игра «Ведьма и Волшебник» Создаем спрайты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Программируем спрайты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Всплывающие подсказки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Игра «Кот - математик» Переменные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Конструируем игру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Отгадай число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Виды отображения переменных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Игра «Вертолет» Создаем спрайты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Создаем фон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Программируем спрайты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Полет с ускорителем «Флэппи Берд» Создаем спрайты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Создаем фон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Программируем поведение спрайтов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Игра «Защита базы» Создаем спрайты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Создаем фон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Программируем поведение спрайтов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Викторина Работа с текстом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Простая викторина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Викторина со списками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Свободное проектированиеАлгоритм создания творческих проектов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Создание Scratch-проектов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125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Участие в конкурсах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Беседа, конструирование</w:t>
            </w: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8"/>
                <w:szCs w:val="18"/>
              </w:rPr>
            </w:pPr>
            <w:r w:rsidRPr="00750BC9">
              <w:rPr>
                <w:rFonts w:ascii="PT Astra Serif" w:eastAsia="PT Serif" w:hAnsi="PT Astra Serif" w:cs="PT Serif"/>
                <w:sz w:val="18"/>
                <w:szCs w:val="18"/>
              </w:rPr>
              <w:t>Устный опрос. Проверка проекта</w:t>
            </w: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134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5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Всего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144</w:t>
            </w:r>
          </w:p>
        </w:tc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</w:tbl>
    <w:p w:rsidR="00AD3482" w:rsidRPr="00750BC9" w:rsidRDefault="00AD3482">
      <w:pPr>
        <w:widowControl w:val="0"/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widowControl w:val="0"/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2.</w:t>
      </w:r>
      <w:r w:rsidRPr="00750BC9">
        <w:rPr>
          <w:rFonts w:ascii="PT Astra Serif" w:eastAsia="PT Serif" w:hAnsi="PT Astra Serif" w:cs="PT Serif"/>
          <w:b/>
          <w:sz w:val="28"/>
          <w:szCs w:val="28"/>
        </w:rPr>
        <w:t>4</w:t>
      </w: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. Календарный учебный график</w:t>
      </w:r>
    </w:p>
    <w:p w:rsidR="00AD3482" w:rsidRPr="00750BC9" w:rsidRDefault="00DB3685">
      <w:pPr>
        <w:ind w:hanging="360"/>
        <w:jc w:val="center"/>
        <w:rPr>
          <w:rFonts w:ascii="PT Astra Serif" w:eastAsia="PT Serif" w:hAnsi="PT Astra Serif" w:cs="PT Serif"/>
          <w:b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mallCaps/>
          <w:color w:val="000000"/>
          <w:sz w:val="28"/>
          <w:szCs w:val="28"/>
        </w:rPr>
        <w:t xml:space="preserve">2 ГРУППА </w:t>
      </w: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базовый уровень (8-12 лет)</w:t>
      </w:r>
    </w:p>
    <w:p w:rsidR="00AD3482" w:rsidRPr="00750BC9" w:rsidRDefault="00DB3685">
      <w:pPr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Место проведения: </w:t>
      </w:r>
    </w:p>
    <w:p w:rsidR="00AD3482" w:rsidRPr="00750BC9" w:rsidRDefault="00DB3685">
      <w:pPr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 xml:space="preserve">Время проведения занятий: </w:t>
      </w:r>
    </w:p>
    <w:p w:rsidR="00AD3482" w:rsidRPr="00750BC9" w:rsidRDefault="00DB3685">
      <w:pPr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</w:rPr>
        <w:t>Изменения расписания занятий:</w:t>
      </w:r>
    </w:p>
    <w:tbl>
      <w:tblPr>
        <w:tblStyle w:val="af4"/>
        <w:tblW w:w="1602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6019"/>
        <w:gridCol w:w="727"/>
        <w:gridCol w:w="2477"/>
        <w:gridCol w:w="2968"/>
        <w:gridCol w:w="1256"/>
        <w:gridCol w:w="1019"/>
        <w:gridCol w:w="1019"/>
      </w:tblGrid>
      <w:tr w:rsidR="00AD3482" w:rsidRPr="00750BC9">
        <w:trPr>
          <w:cantSplit/>
          <w:trHeight w:val="784"/>
        </w:trPr>
        <w:tc>
          <w:tcPr>
            <w:tcW w:w="539" w:type="dxa"/>
            <w:vAlign w:val="center"/>
          </w:tcPr>
          <w:p w:rsidR="00AD3482" w:rsidRPr="00750BC9" w:rsidRDefault="004D468E">
            <w:pPr>
              <w:rPr>
                <w:rFonts w:ascii="PT Astra Serif" w:eastAsia="PT Serif" w:hAnsi="PT Astra Serif" w:cs="PT Serif"/>
              </w:rPr>
            </w:pPr>
            <w:sdt>
              <w:sdtPr>
                <w:rPr>
                  <w:rFonts w:ascii="PT Astra Serif" w:hAnsi="PT Astra Serif"/>
                </w:rPr>
                <w:tag w:val="goog_rdk_9"/>
                <w:id w:val="-2113740671"/>
              </w:sdtPr>
              <w:sdtEndPr/>
              <w:sdtContent>
                <w:r w:rsidR="00DB3685" w:rsidRPr="00750BC9">
                  <w:rPr>
                    <w:rFonts w:ascii="PT Astra Serif" w:eastAsia="Cardo" w:hAnsi="PT Astra Serif" w:cs="Cardo"/>
                  </w:rPr>
                  <w:t xml:space="preserve">№ </w:t>
                </w:r>
              </w:sdtContent>
            </w:sdt>
          </w:p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п\п</w:t>
            </w:r>
          </w:p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6019" w:type="dxa"/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Тема занятия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Кол-во</w:t>
            </w:r>
          </w:p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часов</w:t>
            </w:r>
          </w:p>
        </w:tc>
        <w:tc>
          <w:tcPr>
            <w:tcW w:w="2477" w:type="dxa"/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Форма</w:t>
            </w:r>
          </w:p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занятия</w:t>
            </w:r>
          </w:p>
        </w:tc>
        <w:tc>
          <w:tcPr>
            <w:tcW w:w="2968" w:type="dxa"/>
            <w:tcBorders>
              <w:bottom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Форма</w:t>
            </w:r>
          </w:p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контроля</w:t>
            </w:r>
          </w:p>
        </w:tc>
        <w:tc>
          <w:tcPr>
            <w:tcW w:w="1256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Дата планируемая</w:t>
            </w:r>
          </w:p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(число, месяц)</w:t>
            </w:r>
          </w:p>
        </w:tc>
        <w:tc>
          <w:tcPr>
            <w:tcW w:w="1019" w:type="dxa"/>
            <w:tcBorders>
              <w:bottom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Дата</w:t>
            </w:r>
          </w:p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фактическая</w:t>
            </w:r>
          </w:p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(число, месяц)</w:t>
            </w:r>
          </w:p>
        </w:tc>
        <w:tc>
          <w:tcPr>
            <w:tcW w:w="1019" w:type="dxa"/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Причина изменения даты</w:t>
            </w: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Интерфейс Scratch. Простые проекты. Инструктаж.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Перемещаем блоки. Кот-художник.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Расширение «Перо».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Проект «Аквариум» 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Проект «Пингвины»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Проект «Музыкальный плеер».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Работаем в графическом редакторе.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Карандашное программирование. Печатаем узор. 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Спинер. 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Геометрические узоры. 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Рисование отрезками. 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203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Рисование линиями. 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Рисование квадратным корнем. 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Рисование очень хитрой формулой. 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Рисуем цветок. 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bottom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bottom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Знакомство с рекурсией. </w:t>
            </w:r>
          </w:p>
        </w:tc>
        <w:tc>
          <w:tcPr>
            <w:tcW w:w="727" w:type="dxa"/>
            <w:tcBorders>
              <w:bottom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bottom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bottom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Рисование закрашенного квадрата с помощью рекурсии. </w:t>
            </w:r>
          </w:p>
        </w:tc>
        <w:tc>
          <w:tcPr>
            <w:tcW w:w="727" w:type="dxa"/>
            <w:tcBorders>
              <w:bottom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2</w:t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Рисование закрашенных многоугольников с помощью рекурсии. 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Рисование конуса из многоугольников с помощью рекурсии. 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Рисование фрактала с помощью рекурсии. </w:t>
            </w:r>
          </w:p>
        </w:tc>
        <w:tc>
          <w:tcPr>
            <w:tcW w:w="727" w:type="dxa"/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right w:val="single" w:sz="8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8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Музыкальные проекты. Пианино с мышкой.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Пианино с клавиатурой. Пишем музыку в Scratch.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Синтезатор. Музыкальная магия чисел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Музыкальная грамота для Scratch.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Создаем мелодии «Happy Birthday»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Создаем мелодии «В лесу родилась ёлочка»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Создаем мелодии «Песенка мамонтёнка»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Создаем мелодии «Спят усталые игрушки»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Знакомство с координатной плоскостью.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Проект «Конструктор Гамбургеров».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Проект «Мухобойка».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Усложняем игру «Мухобойка с таймером».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Проект «Одевалка».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Проект «Космическая битва»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Усложняем проект «Космическая битва» условием победы.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Усложняем проект «Космическая битва с живучими врагами»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Открытка к Новому году.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Открытка к 8 марта.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Открытка ко дню рождения.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Веселая Scratch-математика.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Умеют ли спрайты считать?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Константы и переменные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Списки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Лаборатория обучающих игр.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Создаем обучающую игру по математике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Создаем интерактивную игру по русскому языку.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Тренажёры. Реактивное сложение.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Реактивное умножение.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Клавиатурный тренажер.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Угадай координаты.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Развиваем глазомер.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Сложные проекты. Сказка «Морозко». Сценарий.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Оформление фонов сказки.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Подбор персонажей. Работа в графическом редакторе.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Программирование спрайтов.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Работа над проектом. Озвучивание персонажей.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Оформление сказки. Анимация.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Свободное проектирование. Поиск и реализация идеи.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Участие в конкурсах. Пополнение портфолио.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Игра «Автогонки». Трасса.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Работа с растровой графикой. Автомобиль.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Программирование спрайтов.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Усложнение игры: таймер, скорость, торможение.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Игра «Накорми пингвина».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Оформление фона. Работа в графическом редакторе.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Работа со спрайтами. Программирование.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Усложнение игры.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Игра «Редактор»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Оформление фона. Работа в графическом редакторе.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Работа со спрайтами. Программирование.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Усложнение игры.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Свободное проектирование. Поиск и реализация идеи.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Участие в конкурсах. Пополнение портфолио.</w:t>
            </w:r>
          </w:p>
        </w:tc>
        <w:tc>
          <w:tcPr>
            <w:tcW w:w="7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Игра «Питомец-хомячок»</w:t>
            </w:r>
          </w:p>
        </w:tc>
        <w:tc>
          <w:tcPr>
            <w:tcW w:w="727" w:type="dxa"/>
            <w:tcBorders>
              <w:left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Оформление фона. Работа в графическом редакторе.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Работа со спрайтами. Программирование.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Усложнение игры.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Игра «Фабрика пончиков»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Фабрика пончиков со списком.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Фабрика пончиков со сложными фразами.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Расширение «Переводчик».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Фабрика пончиков с иностранным директором.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Расширение «Текст в речь».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Фабрика пончиков с говорящим директором.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Свободное проектирование. Поиск и реализация идеи.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Участие в конкурсах. Пополнение портфолио.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Сказка «Репка». Оформление фонов сказки.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Подбор персонажей. Работа в графическом редакторе.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Программирование спрайтов.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Работа над проектом. Озвучивание персонажей.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Оформление сказки. Анимация.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Проект «Сатурн»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Оформление фона. Работа в графическом редакторе.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Работа со спрайтами. Программирование.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Усложнение проекта.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Свободное проектирование. Поиск и реализация идеи.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Участие в конкурсах. Пополнение портфолио.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Создаем прототип.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Игра «Затерянный город»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Оформление фона. Работа в графическом редакторе.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Работа со спрайтами. Программирование.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Усложнение проекта.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 xml:space="preserve">Создаем сториборд.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Игра «Футбол». Оформление фона.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Работа со спрайтами. Программирование.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Работа в графическом редакторе. Усложнение игры.</w:t>
            </w:r>
          </w:p>
        </w:tc>
        <w:tc>
          <w:tcPr>
            <w:tcW w:w="727" w:type="dxa"/>
            <w:tcBorders>
              <w:left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Свободное проектирование. Поиск и реализация идеи.</w:t>
            </w:r>
          </w:p>
        </w:tc>
        <w:tc>
          <w:tcPr>
            <w:tcW w:w="727" w:type="dxa"/>
            <w:tcBorders>
              <w:left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48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Участие в конкурсах. Пополнение портфолио.</w:t>
            </w:r>
          </w:p>
        </w:tc>
        <w:tc>
          <w:tcPr>
            <w:tcW w:w="727" w:type="dxa"/>
            <w:tcBorders>
              <w:left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</w:t>
            </w:r>
          </w:p>
        </w:tc>
        <w:tc>
          <w:tcPr>
            <w:tcW w:w="2477" w:type="dxa"/>
            <w:tcBorders>
              <w:left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Беседа, конструирование</w:t>
            </w:r>
          </w:p>
        </w:tc>
        <w:tc>
          <w:tcPr>
            <w:tcW w:w="29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16"/>
                <w:szCs w:val="16"/>
              </w:rPr>
            </w:pPr>
            <w:r w:rsidRPr="00750BC9">
              <w:rPr>
                <w:rFonts w:ascii="PT Astra Serif" w:eastAsia="PT Serif" w:hAnsi="PT Astra Serif" w:cs="PT Serif"/>
                <w:sz w:val="16"/>
                <w:szCs w:val="16"/>
              </w:rPr>
              <w:t>Устный опрос. Проверка проекта</w:t>
            </w:r>
          </w:p>
        </w:tc>
        <w:tc>
          <w:tcPr>
            <w:tcW w:w="12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  <w:tr w:rsidR="00AD3482" w:rsidRPr="00750BC9">
        <w:trPr>
          <w:cantSplit/>
          <w:trHeight w:val="14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  <w:tc>
          <w:tcPr>
            <w:tcW w:w="6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DB3685">
            <w:pPr>
              <w:rPr>
                <w:rFonts w:ascii="PT Astra Serif" w:eastAsia="PT Serif" w:hAnsi="PT Astra Serif" w:cs="PT Serif"/>
              </w:rPr>
            </w:pPr>
            <w:r w:rsidRPr="00750BC9">
              <w:rPr>
                <w:rFonts w:ascii="PT Astra Serif" w:eastAsia="PT Serif" w:hAnsi="PT Astra Serif" w:cs="PT Serif"/>
              </w:rPr>
              <w:t>Всего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jc w:val="center"/>
              <w:rPr>
                <w:rFonts w:ascii="PT Astra Serif" w:eastAsia="PT Serif" w:hAnsi="PT Astra Serif" w:cs="PT Serif"/>
                <w:color w:val="000000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</w:rPr>
              <w:t>216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2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482" w:rsidRPr="00750BC9" w:rsidRDefault="00AD3482">
            <w:pPr>
              <w:rPr>
                <w:rFonts w:ascii="PT Astra Serif" w:eastAsia="PT Serif" w:hAnsi="PT Astra Serif" w:cs="PT Serif"/>
                <w:smallCaps/>
                <w:color w:val="000000"/>
              </w:rPr>
            </w:pPr>
          </w:p>
        </w:tc>
      </w:tr>
    </w:tbl>
    <w:p w:rsidR="00AD3482" w:rsidRPr="00750BC9" w:rsidRDefault="00AD3482">
      <w:pPr>
        <w:tabs>
          <w:tab w:val="left" w:pos="1134"/>
        </w:tabs>
        <w:rPr>
          <w:rFonts w:ascii="PT Astra Serif" w:eastAsia="PT Serif" w:hAnsi="PT Astra Serif" w:cs="PT Serif"/>
          <w:b/>
          <w:sz w:val="28"/>
          <w:szCs w:val="28"/>
        </w:rPr>
        <w:sectPr w:rsidR="00AD3482" w:rsidRPr="00750BC9">
          <w:pgSz w:w="16838" w:h="11906" w:orient="landscape"/>
          <w:pgMar w:top="567" w:right="851" w:bottom="567" w:left="851" w:header="170" w:footer="170" w:gutter="0"/>
          <w:cols w:space="720"/>
        </w:sectPr>
      </w:pPr>
    </w:p>
    <w:p w:rsidR="00AD3482" w:rsidRPr="00750BC9" w:rsidRDefault="00DB3685">
      <w:pPr>
        <w:tabs>
          <w:tab w:val="left" w:pos="1134"/>
        </w:tabs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lastRenderedPageBreak/>
        <w:t>2.5. Условия реализации программы</w:t>
      </w:r>
    </w:p>
    <w:p w:rsidR="00AD3482" w:rsidRPr="00750BC9" w:rsidRDefault="00DB3685">
      <w:pPr>
        <w:tabs>
          <w:tab w:val="left" w:pos="1134"/>
        </w:tabs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 xml:space="preserve">Программа  реализуется через специально созданные условия. </w:t>
      </w:r>
    </w:p>
    <w:p w:rsidR="00AD3482" w:rsidRPr="00750BC9" w:rsidRDefault="00DB3685">
      <w:pPr>
        <w:tabs>
          <w:tab w:val="left" w:pos="-567"/>
        </w:tabs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Обеспечение образовательного процесса складывается из:</w:t>
      </w:r>
    </w:p>
    <w:p w:rsidR="00AD3482" w:rsidRPr="00750BC9" w:rsidRDefault="00DB3685">
      <w:pPr>
        <w:tabs>
          <w:tab w:val="left" w:pos="-567"/>
          <w:tab w:val="left" w:pos="993"/>
        </w:tabs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•</w:t>
      </w:r>
      <w:r w:rsidRPr="00750BC9">
        <w:rPr>
          <w:rFonts w:ascii="PT Astra Serif" w:eastAsia="PT Serif" w:hAnsi="PT Astra Serif" w:cs="PT Serif"/>
          <w:sz w:val="28"/>
          <w:szCs w:val="28"/>
        </w:rPr>
        <w:tab/>
        <w:t>кадрового;</w:t>
      </w:r>
    </w:p>
    <w:p w:rsidR="00AD3482" w:rsidRPr="00750BC9" w:rsidRDefault="00DB3685">
      <w:pPr>
        <w:tabs>
          <w:tab w:val="left" w:pos="-567"/>
          <w:tab w:val="left" w:pos="993"/>
        </w:tabs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•</w:t>
      </w:r>
      <w:r w:rsidRPr="00750BC9">
        <w:rPr>
          <w:rFonts w:ascii="PT Astra Serif" w:eastAsia="PT Serif" w:hAnsi="PT Astra Serif" w:cs="PT Serif"/>
          <w:sz w:val="28"/>
          <w:szCs w:val="28"/>
        </w:rPr>
        <w:tab/>
        <w:t>информационно-методического;</w:t>
      </w:r>
    </w:p>
    <w:p w:rsidR="00AD3482" w:rsidRPr="00750BC9" w:rsidRDefault="00DB3685">
      <w:pPr>
        <w:tabs>
          <w:tab w:val="left" w:pos="-567"/>
          <w:tab w:val="left" w:pos="993"/>
        </w:tabs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•</w:t>
      </w:r>
      <w:r w:rsidRPr="00750BC9">
        <w:rPr>
          <w:rFonts w:ascii="PT Astra Serif" w:eastAsia="PT Serif" w:hAnsi="PT Astra Serif" w:cs="PT Serif"/>
          <w:sz w:val="28"/>
          <w:szCs w:val="28"/>
        </w:rPr>
        <w:tab/>
        <w:t>материально-технического.</w:t>
      </w:r>
    </w:p>
    <w:p w:rsidR="00AD3482" w:rsidRPr="00750BC9" w:rsidRDefault="00DB3685">
      <w:pPr>
        <w:ind w:left="709"/>
        <w:jc w:val="both"/>
        <w:rPr>
          <w:rFonts w:ascii="PT Astra Serif" w:eastAsia="PT Serif" w:hAnsi="PT Astra Serif" w:cs="PT Serif"/>
          <w:b/>
          <w:color w:val="000000"/>
          <w:sz w:val="28"/>
          <w:szCs w:val="28"/>
          <w:highlight w:val="white"/>
        </w:rPr>
      </w:pPr>
      <w:r w:rsidRPr="00750BC9">
        <w:rPr>
          <w:rFonts w:ascii="PT Astra Serif" w:eastAsia="PT Serif" w:hAnsi="PT Astra Serif" w:cs="PT Serif"/>
          <w:b/>
          <w:color w:val="000000"/>
          <w:sz w:val="28"/>
          <w:szCs w:val="28"/>
          <w:highlight w:val="white"/>
        </w:rPr>
        <w:t>Кадровое обеспечение программы: </w:t>
      </w:r>
    </w:p>
    <w:p w:rsidR="00AD3482" w:rsidRPr="00750BC9" w:rsidRDefault="004D468E">
      <w:pPr>
        <w:ind w:left="709"/>
        <w:jc w:val="both"/>
        <w:rPr>
          <w:rFonts w:ascii="PT Astra Serif" w:eastAsia="PT Serif" w:hAnsi="PT Astra Serif" w:cs="PT Serif"/>
          <w:sz w:val="28"/>
          <w:szCs w:val="28"/>
        </w:rPr>
      </w:pPr>
      <w:sdt>
        <w:sdtPr>
          <w:rPr>
            <w:rFonts w:ascii="PT Astra Serif" w:hAnsi="PT Astra Serif"/>
          </w:rPr>
          <w:tag w:val="goog_rdk_10"/>
          <w:id w:val="416137072"/>
        </w:sdtPr>
        <w:sdtEndPr/>
        <w:sdtContent>
          <w:r w:rsidR="00DB3685" w:rsidRPr="00750BC9">
            <w:rPr>
              <w:rFonts w:ascii="Times New Roman" w:eastAsia="Gungsuh" w:hAnsi="Times New Roman" w:cs="Times New Roman"/>
              <w:sz w:val="28"/>
              <w:szCs w:val="28"/>
            </w:rPr>
            <w:t>∙</w:t>
          </w:r>
          <w:r w:rsidR="00DB3685" w:rsidRPr="00750BC9">
            <w:rPr>
              <w:rFonts w:ascii="PT Astra Serif" w:eastAsia="Gungsuh" w:hAnsi="PT Astra Serif" w:cs="Gungsuh"/>
              <w:sz w:val="28"/>
              <w:szCs w:val="28"/>
            </w:rPr>
            <w:t xml:space="preserve"> Среднее профессиональное педагогическое с техническим уклоном (техническое) или высшее педагогическое (техническое) образование по техническим направлениям; </w:t>
          </w:r>
        </w:sdtContent>
      </w:sdt>
    </w:p>
    <w:p w:rsidR="00AD3482" w:rsidRPr="00750BC9" w:rsidRDefault="004D468E">
      <w:pPr>
        <w:ind w:left="709"/>
        <w:jc w:val="both"/>
        <w:rPr>
          <w:rFonts w:ascii="PT Astra Serif" w:eastAsia="PT Serif" w:hAnsi="PT Astra Serif" w:cs="PT Serif"/>
          <w:sz w:val="28"/>
          <w:szCs w:val="28"/>
        </w:rPr>
      </w:pPr>
      <w:sdt>
        <w:sdtPr>
          <w:rPr>
            <w:rFonts w:ascii="PT Astra Serif" w:hAnsi="PT Astra Serif"/>
          </w:rPr>
          <w:tag w:val="goog_rdk_11"/>
          <w:id w:val="-1670246516"/>
        </w:sdtPr>
        <w:sdtEndPr/>
        <w:sdtContent>
          <w:r w:rsidR="00DB3685" w:rsidRPr="00750BC9">
            <w:rPr>
              <w:rFonts w:ascii="Times New Roman" w:eastAsia="Gungsuh" w:hAnsi="Times New Roman" w:cs="Times New Roman"/>
              <w:sz w:val="28"/>
              <w:szCs w:val="28"/>
            </w:rPr>
            <w:t>∙</w:t>
          </w:r>
          <w:r w:rsidR="00DB3685" w:rsidRPr="00750BC9">
            <w:rPr>
              <w:rFonts w:ascii="PT Astra Serif" w:eastAsia="Gungsuh" w:hAnsi="PT Astra Serif" w:cs="Gungsuh"/>
              <w:sz w:val="28"/>
              <w:szCs w:val="28"/>
            </w:rPr>
            <w:t xml:space="preserve"> Опыт работы с информационными технологиями;</w:t>
          </w:r>
        </w:sdtContent>
      </w:sdt>
    </w:p>
    <w:p w:rsidR="00AD3482" w:rsidRPr="00750BC9" w:rsidRDefault="004D468E">
      <w:pPr>
        <w:ind w:left="709"/>
        <w:jc w:val="both"/>
        <w:rPr>
          <w:rFonts w:ascii="PT Astra Serif" w:eastAsia="PT Serif" w:hAnsi="PT Astra Serif" w:cs="PT Serif"/>
          <w:sz w:val="28"/>
          <w:szCs w:val="28"/>
        </w:rPr>
      </w:pPr>
      <w:sdt>
        <w:sdtPr>
          <w:rPr>
            <w:rFonts w:ascii="PT Astra Serif" w:hAnsi="PT Astra Serif"/>
          </w:rPr>
          <w:tag w:val="goog_rdk_12"/>
          <w:id w:val="-997884830"/>
        </w:sdtPr>
        <w:sdtEndPr/>
        <w:sdtContent>
          <w:r w:rsidR="00DB3685" w:rsidRPr="00750BC9">
            <w:rPr>
              <w:rFonts w:ascii="Times New Roman" w:eastAsia="Gungsuh" w:hAnsi="Times New Roman" w:cs="Times New Roman"/>
              <w:sz w:val="28"/>
              <w:szCs w:val="28"/>
            </w:rPr>
            <w:t>∙</w:t>
          </w:r>
          <w:r w:rsidR="00DB3685" w:rsidRPr="00750BC9">
            <w:rPr>
              <w:rFonts w:ascii="PT Astra Serif" w:eastAsia="Gungsuh" w:hAnsi="PT Astra Serif" w:cs="Gungsuh"/>
              <w:sz w:val="28"/>
              <w:szCs w:val="28"/>
            </w:rPr>
            <w:t xml:space="preserve"> Навыки преподавания в режиме проектной деятельности.</w:t>
          </w:r>
        </w:sdtContent>
      </w:sdt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ind w:left="-207" w:right="-143"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2.Организационно-методическое обеспечение: </w:t>
      </w:r>
    </w:p>
    <w:p w:rsidR="00AD3482" w:rsidRPr="00750BC9" w:rsidRDefault="00DB3685">
      <w:pPr>
        <w:ind w:left="-207" w:firstLine="709"/>
        <w:jc w:val="both"/>
        <w:rPr>
          <w:rFonts w:ascii="PT Astra Serif" w:eastAsia="PT Serif" w:hAnsi="PT Astra Serif" w:cs="PT Serif"/>
          <w:b/>
          <w:i/>
          <w:smallCaps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-дополнительная общеразвивающая программа «Scratch-программирование»;</w:t>
      </w:r>
    </w:p>
    <w:p w:rsidR="00AD3482" w:rsidRPr="00750BC9" w:rsidRDefault="00DB3685">
      <w:pPr>
        <w:ind w:left="-207"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-конспекты занятий;</w:t>
      </w:r>
    </w:p>
    <w:p w:rsidR="00AD3482" w:rsidRPr="00750BC9" w:rsidRDefault="00DB3685">
      <w:pPr>
        <w:ind w:left="-207"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-регулярность посещения занятий;</w:t>
      </w:r>
    </w:p>
    <w:p w:rsidR="00AD3482" w:rsidRPr="00750BC9" w:rsidRDefault="00DB3685">
      <w:pPr>
        <w:ind w:left="-207"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 xml:space="preserve">-наличие учебно-методической и материальной базы </w:t>
      </w:r>
    </w:p>
    <w:p w:rsidR="00AD3482" w:rsidRPr="00750BC9" w:rsidRDefault="00DB3685">
      <w:pPr>
        <w:ind w:left="-207"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-закрепление полученных знаний, умений и навыков;</w:t>
      </w:r>
    </w:p>
    <w:p w:rsidR="00AD3482" w:rsidRPr="00750BC9" w:rsidRDefault="00DB3685">
      <w:pPr>
        <w:ind w:left="-207"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-обратная связь с обучающимися и родителями.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ind w:firstLine="260"/>
        <w:jc w:val="both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3.Материально-техническое обеспечение:</w:t>
      </w:r>
    </w:p>
    <w:p w:rsidR="00AD3482" w:rsidRPr="00750BC9" w:rsidRDefault="00DB3685">
      <w:pPr>
        <w:spacing w:line="237" w:lineRule="auto"/>
        <w:ind w:left="260" w:firstLine="425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Объединение располагается в специализированном кабинете. Кабинет обеспечен соответствующей мебелью: рабочими столами, стульями, компьютерами, программным обеспечением, выходом в интернет, столом для руководителя.</w:t>
      </w:r>
    </w:p>
    <w:p w:rsidR="00AD3482" w:rsidRPr="00750BC9" w:rsidRDefault="00AD3482">
      <w:pPr>
        <w:spacing w:line="15" w:lineRule="auto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spacing w:line="237" w:lineRule="auto"/>
        <w:ind w:left="260" w:firstLine="425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Группа учеников состоит из 12-15 человек. Дети работают индивидуально. Рабочее место оснащено столом, стульями, персональным компьютером, компьютерной мышью.</w:t>
      </w:r>
    </w:p>
    <w:p w:rsidR="00AD3482" w:rsidRPr="00750BC9" w:rsidRDefault="00AD3482">
      <w:pPr>
        <w:spacing w:line="14" w:lineRule="auto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numPr>
          <w:ilvl w:val="0"/>
          <w:numId w:val="6"/>
        </w:numPr>
        <w:tabs>
          <w:tab w:val="left" w:pos="1172"/>
        </w:tabs>
        <w:spacing w:line="236" w:lineRule="auto"/>
        <w:ind w:left="260" w:firstLine="427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работе в объединении дети приступают после проведения руководителями соответствующего инструктажа по правилам техники безопасной работы каким-либо инструментом или приспособлением.</w:t>
      </w:r>
    </w:p>
    <w:p w:rsidR="00AD3482" w:rsidRPr="00750BC9" w:rsidRDefault="00AD3482">
      <w:pPr>
        <w:spacing w:line="15" w:lineRule="auto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spacing w:line="259" w:lineRule="auto"/>
        <w:ind w:left="260" w:firstLine="425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Для обучения с применением дистанционных образовательных технологий используются технические средства, а также информационно-телекоммуникационные сети, обеспечивающие передачу по линиям связи указанной информации (образовательные онлайн-платформы, цифровые образовательные ресурсы, размещенные на образовательных сайтах, видеоконференции, вебинары, skype – общение, e-mail, облачные сервисы и т.д.).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Средства:</w:t>
      </w:r>
    </w:p>
    <w:p w:rsidR="00AD3482" w:rsidRPr="00750BC9" w:rsidRDefault="00DB3685">
      <w:pPr>
        <w:numPr>
          <w:ilvl w:val="0"/>
          <w:numId w:val="7"/>
        </w:num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Дидактические материалы (опорные конспекты, проекты примеры, раздаточный материал для практических работ);</w:t>
      </w:r>
    </w:p>
    <w:p w:rsidR="00AD3482" w:rsidRPr="00750BC9" w:rsidRDefault="00DB3685">
      <w:pPr>
        <w:numPr>
          <w:ilvl w:val="0"/>
          <w:numId w:val="7"/>
        </w:num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Методические разработки (презентации, видеоуроки, flash-ролики);</w:t>
      </w:r>
    </w:p>
    <w:p w:rsidR="00AD3482" w:rsidRPr="00750BC9" w:rsidRDefault="00DB3685">
      <w:pPr>
        <w:numPr>
          <w:ilvl w:val="0"/>
          <w:numId w:val="7"/>
        </w:num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Сетевые ресурсы Scratch;</w:t>
      </w:r>
    </w:p>
    <w:p w:rsidR="00AD3482" w:rsidRPr="00750BC9" w:rsidRDefault="00DB3685">
      <w:pPr>
        <w:numPr>
          <w:ilvl w:val="0"/>
          <w:numId w:val="7"/>
        </w:num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ВидеохостингYouTube (видеоуроки «работа в среде Scratch»).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Аппаратное обеспечение:</w:t>
      </w:r>
    </w:p>
    <w:p w:rsidR="00AD3482" w:rsidRPr="00750BC9" w:rsidRDefault="00DB3685">
      <w:pPr>
        <w:numPr>
          <w:ilvl w:val="0"/>
          <w:numId w:val="7"/>
        </w:num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Процессор не ниже Pentium II;</w:t>
      </w:r>
    </w:p>
    <w:p w:rsidR="00AD3482" w:rsidRPr="00750BC9" w:rsidRDefault="00DB3685">
      <w:pPr>
        <w:numPr>
          <w:ilvl w:val="0"/>
          <w:numId w:val="7"/>
        </w:num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lastRenderedPageBreak/>
        <w:t>Оперативная память не менее 512 Мб;</w:t>
      </w:r>
    </w:p>
    <w:p w:rsidR="00AD3482" w:rsidRPr="00750BC9" w:rsidRDefault="00DB3685">
      <w:pPr>
        <w:numPr>
          <w:ilvl w:val="0"/>
          <w:numId w:val="7"/>
        </w:num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Дисковое пространство не меньше 800 Мб;</w:t>
      </w:r>
    </w:p>
    <w:p w:rsidR="00AD3482" w:rsidRPr="00750BC9" w:rsidRDefault="00DB3685">
      <w:pPr>
        <w:numPr>
          <w:ilvl w:val="0"/>
          <w:numId w:val="7"/>
        </w:num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Монитор с 16-битной видеокартой;</w:t>
      </w:r>
    </w:p>
    <w:p w:rsidR="00AD3482" w:rsidRPr="00750BC9" w:rsidRDefault="00DB3685">
      <w:pPr>
        <w:numPr>
          <w:ilvl w:val="0"/>
          <w:numId w:val="7"/>
        </w:num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Разрешение монитора не ниже 800х600;</w:t>
      </w:r>
    </w:p>
    <w:p w:rsidR="00AD3482" w:rsidRPr="00750BC9" w:rsidRDefault="00DB3685">
      <w:pPr>
        <w:numPr>
          <w:ilvl w:val="0"/>
          <w:numId w:val="7"/>
        </w:num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Колонки;</w:t>
      </w:r>
    </w:p>
    <w:p w:rsidR="00AD3482" w:rsidRPr="00750BC9" w:rsidRDefault="00DB3685">
      <w:pPr>
        <w:numPr>
          <w:ilvl w:val="0"/>
          <w:numId w:val="7"/>
        </w:num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Микрофон.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Программное обеспечение:</w:t>
      </w:r>
    </w:p>
    <w:p w:rsidR="00AD3482" w:rsidRPr="00750BC9" w:rsidRDefault="00DB3685">
      <w:pPr>
        <w:numPr>
          <w:ilvl w:val="0"/>
          <w:numId w:val="7"/>
        </w:num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Операционная система: Windows 7/8/10;</w:t>
      </w:r>
    </w:p>
    <w:p w:rsidR="00AD3482" w:rsidRPr="00750BC9" w:rsidRDefault="00DB3685">
      <w:pPr>
        <w:numPr>
          <w:ilvl w:val="0"/>
          <w:numId w:val="7"/>
        </w:numPr>
        <w:jc w:val="both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Компьютерные программы: Scrath 3, AdobePhotoshopCS6.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2.6. Формы аттестации и оценочные материалы</w:t>
      </w:r>
    </w:p>
    <w:p w:rsidR="00AD3482" w:rsidRPr="00750BC9" w:rsidRDefault="00DB3685">
      <w:pPr>
        <w:ind w:firstLine="708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Результаты образовательной деятельности отслеживаются путем проведения текущей и итоговой аттестации обучающихся.</w:t>
      </w:r>
    </w:p>
    <w:p w:rsidR="00AD3482" w:rsidRPr="00750BC9" w:rsidRDefault="00DB3685">
      <w:pPr>
        <w:ind w:firstLine="708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Аттестационный материал составлен в соответствии с целями и задачами дополнительной общеразвивающей программы: что ребёнок должен знать, уметь к концу учебного года. Аттестация проводится каждый год обучения в течение года дважды: текущая - в середине учебного года (декабрь-январь), итоговая - май.</w:t>
      </w:r>
    </w:p>
    <w:p w:rsidR="00AD3482" w:rsidRPr="00750BC9" w:rsidRDefault="00DB3685">
      <w:pPr>
        <w:ind w:firstLine="708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Текущий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контроль усвоения материала планируется осуществлять путем устного иписьменного опроса, в виде различных тестов, в том числе в электронном виде, самостоятельных, практических и творческих работ; путем использования игровой формыпроведения контроля знаний в виде ребусов, кроссвордов, конкурсов.</w:t>
      </w:r>
    </w:p>
    <w:p w:rsidR="00AD3482" w:rsidRPr="00750BC9" w:rsidRDefault="00DB3685">
      <w:pPr>
        <w:ind w:firstLine="708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Итоговый контроль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– в виде конкурсов, защиты и представления творческих работ.</w:t>
      </w:r>
    </w:p>
    <w:p w:rsidR="00AD3482" w:rsidRPr="00750BC9" w:rsidRDefault="00AD3482">
      <w:pPr>
        <w:ind w:firstLine="708"/>
        <w:jc w:val="both"/>
        <w:rPr>
          <w:rFonts w:ascii="PT Astra Serif" w:eastAsia="PT Serif" w:hAnsi="PT Astra Serif" w:cs="PT Serif"/>
          <w:sz w:val="28"/>
          <w:szCs w:val="28"/>
        </w:rPr>
      </w:pPr>
    </w:p>
    <w:p w:rsidR="00AD3482" w:rsidRPr="00750BC9" w:rsidRDefault="00DB3685">
      <w:pPr>
        <w:ind w:right="-284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Процесс обучения по дополнительной общеразвивающей программе предусматривает следующие формы диагностики и аттестации:</w:t>
      </w:r>
    </w:p>
    <w:p w:rsidR="00AD3482" w:rsidRPr="00750BC9" w:rsidRDefault="00DB3685">
      <w:pPr>
        <w:ind w:right="-284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 xml:space="preserve">1. Промежуточная аттестация проводится по завершении полугодия и года обучения (при переводе на следующий учебный год). </w:t>
      </w:r>
    </w:p>
    <w:p w:rsidR="00AD3482" w:rsidRPr="00750BC9" w:rsidRDefault="00DB3685">
      <w:pPr>
        <w:ind w:right="-284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 xml:space="preserve">2. Итоговая аттестация проводится после завершения всей учебной программы. </w:t>
      </w:r>
    </w:p>
    <w:p w:rsidR="00AD3482" w:rsidRPr="00750BC9" w:rsidRDefault="00AD3482">
      <w:pPr>
        <w:widowControl w:val="0"/>
        <w:ind w:right="-284"/>
        <w:jc w:val="center"/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Критерии оценки знаний, умений и навыков, полученных в результате освоения программы</w:t>
      </w: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В целом достижения обучающихся к концу года с учётом индивидуальных особенностей и уровня первичной подготовленности можно отнести к следующим уровням:</w:t>
      </w: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  <w:u w:val="single"/>
        </w:rPr>
        <w:t>Высокий уровень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– учащийся глубоко изучил учебный материал, последовательно и исчерпывающе отвечает на поставленные вопросы, задание выполняет правильно, уверенно и быстро; владеет логическими операциями, выделять существенные признаки</w:t>
      </w: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И выделяет самостоятельно закономерности; хорошо ориентируется в изученном материале, может самостоятельно найти нужный источник информации, умеет самостоятельно наблюдать и делать простые выводы; проявляет активный интерес к деятельности, стремится к самостоятельной творческой активности, самостоятельно занимается дома, помогает другим, активно участвует в конкурсах, проявляет доброжелательность.</w:t>
      </w: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  <w:u w:val="single"/>
        </w:rPr>
        <w:t>Средний уровень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– учащийся знает лишь основной материал, на заданные вопросы отвечает недостаточно четко и полно, при выполнении практической работы испытывает затруднения, устраняет отдельные неточности с помощью дополнительных вопросов </w:t>
      </w:r>
      <w:r w:rsidRPr="00750BC9">
        <w:rPr>
          <w:rFonts w:ascii="PT Astra Serif" w:eastAsia="PT Serif" w:hAnsi="PT Astra Serif" w:cs="PT Serif"/>
          <w:sz w:val="28"/>
          <w:szCs w:val="28"/>
        </w:rPr>
        <w:lastRenderedPageBreak/>
        <w:t>педагога, может допускать ошибки, не влияющие на результат; владеет логическими операциями частично, группирует по несущественным признакам; не всегда может определить круг своего незнания и найти нужную информацию в дополнительных источниках; понимает различные позиции других людей, но не всегда проявляет доброжелательность, дает обратную связь, когда уверен в своих знаниях, проявляет интерес к</w:t>
      </w: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деятельности, настойчив в достижении цели, проявляет активность только при изучении определенных тем или на определенных этапах работы.</w:t>
      </w:r>
    </w:p>
    <w:p w:rsidR="00AD3482" w:rsidRPr="00750BC9" w:rsidRDefault="00DB3685">
      <w:pPr>
        <w:ind w:firstLine="709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  <w:u w:val="single"/>
        </w:rPr>
        <w:t>Низкий уровень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– учащийся не может достаточно полно и правильно ответить на оставленные вопросы, имеет отдельные представления об изученном материале, при выполнении практической работы задание или не сделано, или допущены ошибки, влияющие на результат; логические операции не сформированы; самостоятельно не может определять круг своего незнания, не может делать самостоятельные выводы; редко понимает и принимает позицию других людей, считая свое мнение единственно верным, присутствует на занятиях, но не активен, выполняет задания только по четким инструкциям и указаниям педагога.</w:t>
      </w:r>
    </w:p>
    <w:p w:rsidR="00AD3482" w:rsidRPr="00750BC9" w:rsidRDefault="00AD3482">
      <w:pPr>
        <w:widowControl w:val="0"/>
        <w:ind w:right="-284"/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widowControl w:val="0"/>
        <w:ind w:right="-284"/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Оценочные материалы для мониторинга результатов обучения</w:t>
      </w:r>
    </w:p>
    <w:tbl>
      <w:tblPr>
        <w:tblStyle w:val="af5"/>
        <w:tblW w:w="1091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968"/>
        <w:gridCol w:w="16"/>
        <w:gridCol w:w="5419"/>
        <w:gridCol w:w="992"/>
      </w:tblGrid>
      <w:tr w:rsidR="00AD3482" w:rsidRPr="00750BC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Показатели (оцениваемые параметры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Степень выраженности оцениваемого качества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Баллы</w:t>
            </w:r>
          </w:p>
        </w:tc>
      </w:tr>
      <w:tr w:rsidR="00AD3482" w:rsidRPr="00750BC9"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1. Теоретическая подготовка ребенка</w:t>
            </w:r>
          </w:p>
        </w:tc>
      </w:tr>
      <w:tr w:rsidR="00AD3482" w:rsidRPr="00750BC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1.1.Теоретические знания (по основным разделам учебно-тематического плана программы)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Соответствие теоретических знаний ребенка программным требованиям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Минимальный уровень (ребенок овладел менее чем 1/2 объема знаний, предусмотренных программой);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 xml:space="preserve">Средний уровень (объем усвоенных знаний составляет более 1/2); 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Максимальный уровень (ребенок освоил практически весь объем знаний, предусмотренных программой за конкретный период)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1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5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10</w:t>
            </w:r>
          </w:p>
        </w:tc>
      </w:tr>
      <w:tr w:rsidR="00AD3482" w:rsidRPr="00750BC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1.2. Владение специальной терминологией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Осмысленность и правильность использования специальной терминологии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Минимальный уровень (ребенок, как правило, избегает употреблять специальные термины);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 xml:space="preserve">Средний уровень (ребенок сочетает специальную терминологию с бытовой); 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Максимальный уровень(специальные термины употребляет осознанно в полном соответствии с их содержанием).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1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5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10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</w:tc>
      </w:tr>
      <w:tr w:rsidR="00AD3482" w:rsidRPr="00750BC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Вывод: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Уровень       теоретической подготовки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Низкий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Средний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 xml:space="preserve">2-6 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 xml:space="preserve">7-14 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15-20</w:t>
            </w:r>
          </w:p>
        </w:tc>
      </w:tr>
      <w:tr w:rsidR="00AD3482" w:rsidRPr="00750BC9"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2. Практическая подготовка ребенка</w:t>
            </w:r>
          </w:p>
        </w:tc>
      </w:tr>
      <w:tr w:rsidR="00AD3482" w:rsidRPr="00750BC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2.1. Практические умения и навыки, предусмотренные программой (по основным разделам учебно-тематического плана программы)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Соответствие практических умений и навыков программным требованиям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Минимальный уровень (ребенок овладел менее чем 1/2 предусмотренных умений и навыков);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 xml:space="preserve">Средний уровень (объем освоенных умений и навыков составляет более 1/2); 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Максимальный уровень (ребенок овладел практически всеми умениями и навыками, предусмотренными программой за конкретный период).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 xml:space="preserve">1 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 xml:space="preserve">5 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10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</w:tc>
      </w:tr>
      <w:tr w:rsidR="00AD3482" w:rsidRPr="00750BC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 xml:space="preserve">2.2. Владение </w:t>
            </w: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lastRenderedPageBreak/>
              <w:t>специальным оборудованием и оснащением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lastRenderedPageBreak/>
              <w:t xml:space="preserve">Отсутствие </w:t>
            </w: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lastRenderedPageBreak/>
              <w:t>затруднений в использовании специального оборудования и оснащения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lastRenderedPageBreak/>
              <w:t xml:space="preserve">Минимальный уровень умений (ребенок </w:t>
            </w: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lastRenderedPageBreak/>
              <w:t>испытывает серьезные затруднения при работе с оборудованием);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 xml:space="preserve">Средний уровень (работает с оборудованием с помощью педагога); 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Максимальный уровень (работает с оборудованием самостоятельно, не испытывает особых трудностей)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lastRenderedPageBreak/>
              <w:t>1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 xml:space="preserve">5 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10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</w:tc>
      </w:tr>
      <w:tr w:rsidR="00AD3482" w:rsidRPr="00750BC9">
        <w:trPr>
          <w:trHeight w:val="170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lastRenderedPageBreak/>
              <w:t>2.3. Творческие навыки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Креативность  в  выполнении практических заданий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 xml:space="preserve">Начальный (элементарный) уровень развития креативности (ребенок в состоянии выполнять лишь простейшие практические задания педагога); 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 xml:space="preserve">Репродуктивный уровень (выполняет в основном задания на основе образца); 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Творческий уровень (выполняет практические задания с элементами творчества).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 xml:space="preserve">1 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 xml:space="preserve">5 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10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</w:tc>
      </w:tr>
      <w:tr w:rsidR="00AD3482" w:rsidRPr="00750BC9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Вывод: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Уровень практической подготовки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Низкий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Средний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 xml:space="preserve">3-10 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 xml:space="preserve">11-22 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23-30</w:t>
            </w:r>
          </w:p>
        </w:tc>
      </w:tr>
      <w:tr w:rsidR="00AD3482" w:rsidRPr="00750BC9"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  <w:t>3. Общеучебные умения и навыки ребенка</w:t>
            </w:r>
          </w:p>
        </w:tc>
      </w:tr>
      <w:tr w:rsidR="00AD3482" w:rsidRPr="00750BC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 xml:space="preserve">3.1. Учебно-интеллектуальные умения: 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3.1.1. Умение подбирать и анализировать специальную литературу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Самостоятельность в подборе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и анализе литературы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Минимальный уровень умений (обучающийся испытывает серьезные затруднений при работе с литературой, нуждается в постоянной помощи и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контроле педагога);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Средний уровень (работает с литературой с помощью педагога или родителей);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b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Максимальный уровень (работает с литературой самостоятельно, не испытывает любых трудностей).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1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5</w:t>
            </w: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AD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10</w:t>
            </w:r>
          </w:p>
        </w:tc>
      </w:tr>
      <w:tr w:rsidR="00AD3482" w:rsidRPr="00750BC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3.1.2. Умение пользоваться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компьютерными источниками информации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Самостоятельность в пользовании компьютерными источниками информации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Уровни — по аналогии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 п.3.1.1.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5</w:t>
            </w:r>
          </w:p>
          <w:p w:rsidR="00AD3482" w:rsidRPr="00750BC9" w:rsidRDefault="00DB3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color w:val="000000"/>
                <w:sz w:val="24"/>
                <w:szCs w:val="24"/>
              </w:rPr>
              <w:t>10</w:t>
            </w:r>
          </w:p>
        </w:tc>
      </w:tr>
      <w:tr w:rsidR="00AD3482" w:rsidRPr="00750BC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3.1.3.  Умение осуществлять учебно-исследовательскую работу (писать рефераты, проводить самостоятельные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учебные исследования)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Самостоятельность в учебно-исследовательской работе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Уровни — по аналогии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 п. 3.1.1.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5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10</w:t>
            </w:r>
          </w:p>
        </w:tc>
      </w:tr>
      <w:tr w:rsidR="00AD3482" w:rsidRPr="00750BC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3.2. Учебно-коммуникативные умения: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3.2.1. Умение слушать и слышать педагога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3.2.2. Умение выступать перед аудиторией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3.2.3. Умение вести полемику, участвовать в дискуссии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Адекватность восприятия ин-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формации, идущей от педагога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Свобода владения и подачи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обучающимися  подготовлен-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ной информации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Самостоятельность в построении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 xml:space="preserve">дискуссионного </w:t>
            </w: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lastRenderedPageBreak/>
              <w:t>выступления.логика в построении доказательств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lastRenderedPageBreak/>
              <w:t>Уровни — по аналогии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 п.3.1.1,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Уровни — по аналогии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 п. 3.1.1.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Уровни — по аналогии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 п. 3.1.1.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5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10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5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10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5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10</w:t>
            </w:r>
          </w:p>
        </w:tc>
      </w:tr>
      <w:tr w:rsidR="00AD3482" w:rsidRPr="00750BC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lastRenderedPageBreak/>
              <w:t>3.3. Учебно-организационные умения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и навыки: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3.3.1. Умение организовать свое рабочее (учебное) место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3.3.2. Навыки соблюдения в процессе деятельности правил безопасности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3.3.3. Умение аккуратно выполнять работу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Способность самостоятельно готовить свое рабочее место к деятельности и убирать его за собой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Соответствие   реальных   навыков   соблюдения   правил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безопасности    программным требованиям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Аккуратность  и   ответственность в работе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Уровни — по аналогии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 п. 3.1.1.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Минимальный уровень (ребенок овладел менее чем '/2 объема навыков соблюдения правил безопасности, предусмотренных программой);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Средний уровень (объем усвоенных навыков составляет более 1/2);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Максимальный уровень (ребенок освоил практически весь объем навыков, пред-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усмотренных программой за конкретный период).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5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10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5</w:t>
            </w:r>
          </w:p>
          <w:p w:rsidR="00AD3482" w:rsidRPr="00750BC9" w:rsidRDefault="00AD3482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10</w:t>
            </w:r>
          </w:p>
        </w:tc>
      </w:tr>
      <w:tr w:rsidR="00AD3482" w:rsidRPr="00750BC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Вывод: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Уровень обще-учебные умений и навыков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Низкий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Средний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Высокий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9-30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31-62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63-90</w:t>
            </w:r>
          </w:p>
        </w:tc>
      </w:tr>
      <w:tr w:rsidR="00AD3482" w:rsidRPr="00750BC9">
        <w:trPr>
          <w:trHeight w:val="4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ЗАКЛЮЧЕНИЕ: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Результат обучения ребенка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по дополнительной образовательной программе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Низкий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Средний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Высокий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до 46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47-98</w:t>
            </w:r>
          </w:p>
          <w:p w:rsidR="00AD3482" w:rsidRPr="00750BC9" w:rsidRDefault="00DB3685">
            <w:pPr>
              <w:widowControl w:val="0"/>
              <w:ind w:right="-284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99-140</w:t>
            </w:r>
          </w:p>
        </w:tc>
      </w:tr>
    </w:tbl>
    <w:p w:rsidR="00AD3482" w:rsidRPr="00750BC9" w:rsidRDefault="00AD3482">
      <w:pPr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ind w:firstLine="708"/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2.7. Методические материалы</w:t>
      </w:r>
    </w:p>
    <w:p w:rsidR="00AD3482" w:rsidRPr="00750BC9" w:rsidRDefault="00AD3482">
      <w:pPr>
        <w:ind w:firstLine="708"/>
        <w:jc w:val="center"/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sz w:val="28"/>
          <w:szCs w:val="28"/>
        </w:rPr>
        <w:t>Для реализации программы используются следующие методы обучения: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i/>
          <w:sz w:val="28"/>
          <w:szCs w:val="28"/>
        </w:rPr>
        <w:t>По источнику полученных знаний: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словесные, наглядные, практические.</w:t>
      </w:r>
    </w:p>
    <w:p w:rsidR="00AD3482" w:rsidRPr="00750BC9" w:rsidRDefault="00DB3685">
      <w:pPr>
        <w:jc w:val="both"/>
        <w:rPr>
          <w:rFonts w:ascii="PT Astra Serif" w:eastAsia="PT Serif" w:hAnsi="PT Astra Serif" w:cs="PT Serif"/>
          <w:i/>
          <w:sz w:val="28"/>
          <w:szCs w:val="28"/>
        </w:rPr>
      </w:pPr>
      <w:r w:rsidRPr="00750BC9">
        <w:rPr>
          <w:rFonts w:ascii="PT Astra Serif" w:eastAsia="PT Serif" w:hAnsi="PT Astra Serif" w:cs="PT Serif"/>
          <w:i/>
          <w:sz w:val="28"/>
          <w:szCs w:val="28"/>
        </w:rPr>
        <w:t>По способу организации познавательной деятельности:</w:t>
      </w:r>
    </w:p>
    <w:p w:rsidR="00AD3482" w:rsidRPr="00750BC9" w:rsidRDefault="00DB36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Развивающего обучения (проблемный, проектный, творческий, частично поисковый, исследовательский, программированный);</w:t>
      </w:r>
    </w:p>
    <w:p w:rsidR="00AD3482" w:rsidRPr="00750BC9" w:rsidRDefault="00DB36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Дифференцированного обучения (уровневые, индивидуальные задания);</w:t>
      </w:r>
    </w:p>
    <w:p w:rsidR="00AD3482" w:rsidRPr="00750BC9" w:rsidRDefault="00DB36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Игровые (конкурсы, игры-конструкторы, турниры с использованием мультимедиа, дидактические).</w:t>
      </w:r>
    </w:p>
    <w:p w:rsidR="00AD3482" w:rsidRPr="00750BC9" w:rsidRDefault="00AD348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spacing w:line="276" w:lineRule="auto"/>
        <w:ind w:left="1440" w:right="-280" w:hanging="720"/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2.8.</w:t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         </w:t>
      </w:r>
      <w:r w:rsidRPr="00750BC9">
        <w:rPr>
          <w:rFonts w:ascii="PT Astra Serif" w:eastAsia="PT Serif" w:hAnsi="PT Astra Serif" w:cs="PT Serif"/>
          <w:b/>
          <w:sz w:val="28"/>
          <w:szCs w:val="28"/>
        </w:rPr>
        <w:t>Реализация воспитательного компонента программы</w:t>
      </w:r>
    </w:p>
    <w:p w:rsidR="00AD3482" w:rsidRPr="00750BC9" w:rsidRDefault="00DB3685">
      <w:pPr>
        <w:spacing w:before="240" w:after="240"/>
        <w:jc w:val="both"/>
        <w:rPr>
          <w:rFonts w:ascii="PT Astra Serif" w:eastAsia="PT Serif" w:hAnsi="PT Astra Serif" w:cs="PT Serif"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 xml:space="preserve"> </w:t>
      </w:r>
      <w:r w:rsidRPr="00750BC9">
        <w:rPr>
          <w:rFonts w:ascii="PT Astra Serif" w:eastAsia="PT Serif" w:hAnsi="PT Astra Serif" w:cs="PT Serif"/>
          <w:b/>
          <w:sz w:val="28"/>
          <w:szCs w:val="28"/>
        </w:rPr>
        <w:tab/>
      </w:r>
      <w:r w:rsidRPr="00750BC9">
        <w:rPr>
          <w:rFonts w:ascii="PT Astra Serif" w:eastAsia="PT Serif" w:hAnsi="PT Astra Serif" w:cs="PT Serif"/>
          <w:sz w:val="28"/>
          <w:szCs w:val="28"/>
        </w:rPr>
        <w:t xml:space="preserve">Дополнительная общеобразовательная общеразвивающая программа «Scratch-программирование» по воспитательной направленности популяризует научные знания, включает элементы профориентации, знакомя детей с техническим творчеством. В рамках данного объединения в воспитательном компоненте программы предусмотрена реализация всех инвариантных и вариативных модулей «Программы воспитания ОГБН </w:t>
      </w:r>
      <w:r w:rsidRPr="00750BC9">
        <w:rPr>
          <w:rFonts w:ascii="PT Astra Serif" w:eastAsia="PT Serif" w:hAnsi="PT Astra Serif" w:cs="PT Serif"/>
          <w:sz w:val="28"/>
          <w:szCs w:val="28"/>
        </w:rPr>
        <w:lastRenderedPageBreak/>
        <w:t xml:space="preserve">ОО «ДТДМ» для выполнения общей комплексной воспитательной цели: «личностное развитие обучающихся» </w:t>
      </w:r>
    </w:p>
    <w:tbl>
      <w:tblPr>
        <w:tblStyle w:val="af6"/>
        <w:tblW w:w="108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70"/>
        <w:gridCol w:w="8490"/>
      </w:tblGrid>
      <w:tr w:rsidR="00AD3482" w:rsidRPr="00750BC9">
        <w:trPr>
          <w:trHeight w:val="120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Модуль</w:t>
            </w:r>
          </w:p>
        </w:tc>
        <w:tc>
          <w:tcPr>
            <w:tcW w:w="8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b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b/>
                <w:sz w:val="24"/>
                <w:szCs w:val="24"/>
              </w:rPr>
              <w:t>Реализация модуля в рамках ДООП «Scratch-программирование»</w:t>
            </w:r>
          </w:p>
        </w:tc>
      </w:tr>
      <w:tr w:rsidR="00AD3482" w:rsidRPr="00750BC9">
        <w:trPr>
          <w:trHeight w:val="2415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1. Учебное занятие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Реализация данного модуля предполагает создание условий для развития познавательной активности обучающихся,  их творческой самореализации. Для очного обучения чаще всего применяются комбинированные и практические занятия. Занятия проводятся в форме лекций, практических заданий, мастер – классов. При реализации программы с использованием ЭО и ДОТ используются: видеоконференции, онлайн–консультации.</w:t>
            </w:r>
          </w:p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Исходя из специфики и психолого-педагогических особенностей младшего школьного возраста в учебные занятия активно включены игровые и соревновательные компоненты, каждое занятие включает в себя мини-зарядку, подача материала предусматривает смену видов деятельности, направленную на снижение утомляемости и сохранение познавательной активности. Важным является подбор дидактических материалов к практической деятельности, а также подбор проблемных ситуаций для обсуждения в беседах. Данные подходы позволяют успешно реализовывать воспитательный потенциал учебного занятия.</w:t>
            </w:r>
          </w:p>
        </w:tc>
      </w:tr>
      <w:tr w:rsidR="00AD3482" w:rsidRPr="00750BC9">
        <w:trPr>
          <w:trHeight w:val="1800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2. Детское объединение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Форма организации обучающихся: детское творческое объединение.</w:t>
            </w:r>
          </w:p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В рамках модуля реализуется поддержка и развитие детского творческого объединения через различные формы работы педагога, как индивидуальные  (работа с отдельными обучающимися над проектами, индивидуальными заданиями и т.д.), групповые (предусмотрена работа в малых группах, объединенных общей целью для дальнейшего представления своих проектов), так и коллективные, задействующие весь коллектив объединения.</w:t>
            </w:r>
          </w:p>
        </w:tc>
      </w:tr>
      <w:tr w:rsidR="00AD3482" w:rsidRPr="00750BC9">
        <w:trPr>
          <w:trHeight w:val="3465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3. Воспитательная среда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Для реализации воспитательного потенциала модуля создана совокупность условий:</w:t>
            </w:r>
          </w:p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-Педагогом объединения наработан учебно-методический разработки педагога по вопросам воспитания (мастер-классы: «Созданиее анимированной новогодней открытки», «Пасхальная игра, «Открытка ко дню матери», «Открытка день семьи»</w:t>
            </w:r>
          </w:p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-в объединении традиционно совместно с воспитанниками проходит подготовка и празднование Нового года, Дня именинника, Масленицы.</w:t>
            </w:r>
          </w:p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-На уровне предметно-материального компонента в кабинете для занятий создана комфортная среда для воспитания обучающихся, их общения и взаимодействия. Оформлены стенды, подготовлен дидактический иллюстративный материал к праздничным дням, таким как «День матери», «День отца», «День защитника Отечества», «8 марта». Постоянно проходят выставки готовых работ объединения, как текущих, так и  по итогам года.</w:t>
            </w:r>
          </w:p>
        </w:tc>
      </w:tr>
      <w:tr w:rsidR="00AD3482" w:rsidRPr="00750BC9">
        <w:trPr>
          <w:trHeight w:val="2595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4. Моя семья - моя опора (работа с родителями)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Предусмотрены как индивидуальные, так и групповые формы работы с родителями. В объединении регулярно проводятся родительские собрания, открытые занятия для родителей, по запросу проводятся индивидуальные консультации.</w:t>
            </w:r>
          </w:p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Родители активно привлекаются к подготовке и проведению выставок, конкурсов.  Работа по воспитанию семейных ценностей, осознанию важности семьи ведется в том числе при подготовке обучающимися проектов к значимым праздникам, таким как «День матери, «День отца».  Тесный контакт с родителями помогает обеспечить согласованность действий семьи и работу педагогов объединения для достижения поставленных воспитательных целей.</w:t>
            </w:r>
          </w:p>
        </w:tc>
      </w:tr>
      <w:tr w:rsidR="00AD3482" w:rsidRPr="00750BC9">
        <w:trPr>
          <w:trHeight w:val="2355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lastRenderedPageBreak/>
              <w:t>5. Наставничество и тьюторство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В объединении предусмотрены как индивидуальные, так и групповые формы работы педагога с обучающимися. Чаще всего это консультации для одаренных детей либо отстающих, а также работа по сопровождению проектов, подготовка к конкурсам («Юные техники и изобретатели», «Юные техники 21 века» «Техноград», “Технотворинг”, Международная Scratch-Олимпиада,  «Хобби парк»)</w:t>
            </w:r>
          </w:p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Так же старшие воспитанники объединения с удовольствием выступают в роли наставников для младших, помогая им на начальных этапах обучения, поясняя сложные моменты, выступая в качестве поддержки.</w:t>
            </w:r>
          </w:p>
        </w:tc>
      </w:tr>
      <w:tr w:rsidR="00AD3482" w:rsidRPr="00750BC9">
        <w:trPr>
          <w:trHeight w:val="2295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6. Самоопределение (профориентация)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1907" w:rsidRPr="008B1907" w:rsidRDefault="00DB3685" w:rsidP="008B1907">
            <w:pPr>
              <w:shd w:val="clear" w:color="auto" w:fill="FFFFFF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8B1907">
              <w:rPr>
                <w:rFonts w:ascii="PT Astra Serif" w:eastAsia="PT Serif" w:hAnsi="PT Astra Serif" w:cs="PT Serif"/>
                <w:sz w:val="24"/>
                <w:szCs w:val="24"/>
              </w:rPr>
              <w:t xml:space="preserve">Одной из важных задач программы «Scratch-программирование» является </w:t>
            </w:r>
            <w:r w:rsidR="008B1907" w:rsidRPr="008B1907">
              <w:rPr>
                <w:rFonts w:ascii="PT Astra Serif" w:eastAsia="PT Serif" w:hAnsi="PT Astra Serif" w:cs="PT Serif"/>
                <w:sz w:val="24"/>
                <w:szCs w:val="24"/>
              </w:rPr>
              <w:t>развитие познавательных интересов в области информатики и формирование алгоритмического мышления через освоение принципов программирования в объектно-ориентированной среде. Расширение и закрепление знаний по основам программирования через создание творческих проектов в среде Scratch.</w:t>
            </w:r>
          </w:p>
          <w:p w:rsidR="00AD3482" w:rsidRPr="00750BC9" w:rsidRDefault="00DB3685" w:rsidP="008B1907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Для ее реализации используется потенциал самой программы и проводятся дополнительные мероприятия</w:t>
            </w:r>
            <w:r w:rsidR="008B1907">
              <w:rPr>
                <w:rFonts w:ascii="PT Astra Serif" w:eastAsia="PT Serif" w:hAnsi="PT Astra Serif" w:cs="PT Serif"/>
                <w:sz w:val="24"/>
                <w:szCs w:val="24"/>
              </w:rPr>
              <w:t xml:space="preserve"> </w:t>
            </w: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(беседы: чему мы научимся и где это можно применить, мастер-классы).</w:t>
            </w:r>
          </w:p>
        </w:tc>
      </w:tr>
      <w:tr w:rsidR="00AD3482" w:rsidRPr="00750BC9" w:rsidTr="008B1907">
        <w:trPr>
          <w:trHeight w:val="4923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7. «Наше здоровье в наших руках» (профилактика)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Профилактическая работа – значимый пункт работы педагога в объединении. В процессе освоения программы делается акцент на профилактике травматизма (беседы о нормах охраны труда, организации рабочего места, изучение требований безопасности в учебных мастерских и на рабочих местах, проводятся инструктажи по ПДД, о правилах поведения на льду).</w:t>
            </w:r>
          </w:p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Кроме этого, ведется работа по формированию бесконфликтной коммуникации внутри объединения, пониманию основ конструктивного поведения в коллективе.</w:t>
            </w:r>
          </w:p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 xml:space="preserve">В текущую и итоговую диагностику включена оценка развития коммуникативных умений обучающихся: умения слушать и слышать, вести полемику, дискуссию, выстраивать диалог, выступать перед зрителями. </w:t>
            </w:r>
          </w:p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В целях профилактики отрицательного влияния внешней среды создаются ситуации успеха, идет работа по повышению самооценки воспитанников: участие в конкурсах, выставках работ.</w:t>
            </w:r>
          </w:p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В объединении также делается акцент на здоровом образе жизни, обучающиеся совместно с педагогом выбирают темы для работы и варианты своего участия под эгидой тематических дней «Если хочешь быть здоров, спортом занимайся».</w:t>
            </w:r>
          </w:p>
        </w:tc>
      </w:tr>
      <w:tr w:rsidR="00AD3482" w:rsidRPr="00750BC9" w:rsidTr="008B1907">
        <w:trPr>
          <w:trHeight w:val="1211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8. «Край родной, навек любимый!» (краеведение)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В программу «Scratch-программирование» в рамках общей работы над вариативным воспитательным модулем «Дворца творчества детей и молодежи» включен краеведческий компонент:</w:t>
            </w:r>
          </w:p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-создание тематических проектов в среде Scratch, посвященных родному краю.</w:t>
            </w:r>
          </w:p>
        </w:tc>
      </w:tr>
      <w:tr w:rsidR="00AD3482" w:rsidRPr="00750BC9">
        <w:trPr>
          <w:trHeight w:val="2295"/>
        </w:trPr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9. Экологическое воспитание</w:t>
            </w:r>
          </w:p>
        </w:tc>
        <w:tc>
          <w:tcPr>
            <w:tcW w:w="8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>Педагог проводит беседы,  посвященные темам бережного отношения к окружающей среде, природе, правильном с экологической точки зрения поведении человека в различных условиях и ситуациях.</w:t>
            </w:r>
          </w:p>
          <w:p w:rsidR="00AD3482" w:rsidRPr="00750BC9" w:rsidRDefault="00DB3685">
            <w:pPr>
              <w:jc w:val="both"/>
              <w:rPr>
                <w:rFonts w:ascii="PT Astra Serif" w:eastAsia="PT Serif" w:hAnsi="PT Astra Serif" w:cs="PT Serif"/>
                <w:sz w:val="24"/>
                <w:szCs w:val="24"/>
              </w:rPr>
            </w:pPr>
            <w:r w:rsidRPr="00750BC9">
              <w:rPr>
                <w:rFonts w:ascii="PT Astra Serif" w:eastAsia="PT Serif" w:hAnsi="PT Astra Serif" w:cs="PT Serif"/>
                <w:sz w:val="24"/>
                <w:szCs w:val="24"/>
              </w:rPr>
              <w:t xml:space="preserve">На занятиях, при работе с компьютером, делается акцент и на технологию производства, общий вред либо пользу для окружающей среды, предлагаются возможные темы для исследования обучающимся по способам снижения вредных выбросов производства, создания проектов на экологическую тему. </w:t>
            </w:r>
          </w:p>
        </w:tc>
      </w:tr>
    </w:tbl>
    <w:p w:rsidR="00AD3482" w:rsidRPr="00750BC9" w:rsidRDefault="00AD34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b/>
          <w:sz w:val="28"/>
          <w:szCs w:val="28"/>
        </w:rPr>
      </w:pPr>
    </w:p>
    <w:p w:rsidR="008B1907" w:rsidRDefault="008B1907">
      <w:pPr>
        <w:jc w:val="center"/>
        <w:rPr>
          <w:rFonts w:ascii="PT Astra Serif" w:eastAsia="PT Serif" w:hAnsi="PT Astra Serif" w:cs="PT Serif"/>
          <w:b/>
          <w:sz w:val="28"/>
          <w:szCs w:val="28"/>
        </w:rPr>
      </w:pPr>
    </w:p>
    <w:p w:rsidR="00AD3482" w:rsidRPr="00750BC9" w:rsidRDefault="00DB3685">
      <w:pPr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lastRenderedPageBreak/>
        <w:t>2.9. Список литературы</w:t>
      </w:r>
    </w:p>
    <w:p w:rsidR="00AD3482" w:rsidRPr="00750BC9" w:rsidRDefault="00DB3685">
      <w:pPr>
        <w:shd w:val="clear" w:color="auto" w:fill="FFFFFF"/>
        <w:ind w:firstLine="709"/>
        <w:jc w:val="both"/>
        <w:rPr>
          <w:rFonts w:ascii="PT Astra Serif" w:eastAsia="PT Serif" w:hAnsi="PT Astra Serif" w:cs="PT Serif"/>
          <w:b/>
          <w:i/>
          <w:sz w:val="28"/>
          <w:szCs w:val="28"/>
        </w:rPr>
      </w:pPr>
      <w:r w:rsidRPr="00750BC9">
        <w:rPr>
          <w:rFonts w:ascii="PT Astra Serif" w:eastAsia="PT Serif" w:hAnsi="PT Astra Serif" w:cs="PT Serif"/>
          <w:i/>
          <w:sz w:val="28"/>
          <w:szCs w:val="28"/>
        </w:rPr>
        <w:t>Для педагога: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«Информатика. Программы для образовательных организаций: 2-11 классы» составитель М.Н. Бородин. – М.: БИНОМ. Лаборатория знаний, 2015.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«Пропедевтика идей параллельного программирования в средней школе при помощи среды Scratch», В.Г. Рындак, В.О. Джинжер, Л.В. Денисова; 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«Ранее обучение программирование в среде Scratch», В.Г. Рындак, В.О. Джинжер, Л.В. Денисова;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Scratch для юных программистов Банкрашков Александр Владимирович;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Авторская программа курса по выбору «Творческие задания в среде;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Денис Голиков: 42 проекта на Scratch 3 для юных программистов;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1A1A1A"/>
          <w:sz w:val="28"/>
          <w:szCs w:val="28"/>
          <w:highlight w:val="white"/>
        </w:rPr>
        <w:t>Денис Голиков: Scratch 3 для юных программистов;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Дубовик, Русин, Иркова: Привет, Scratch! Моя первая книга по программированию;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Иллюстрированное руководство по языкам Scratch и Python«Программирование для детей»/К. Вордерман, Дж.Вудкок, Ш.Макаманус и др.; пер. с англ.С.Ломакин. –М.:Манн, Иванов и Фербер, 2015.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Мажед Маржи: Scratch для детей. Самоучитель по программированию;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 xml:space="preserve">Модуль «Пропедевтика программирования со Scratch», Сорокина Т.Е; 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программирования Scratch» Ю.В.Пашковской 5-6 классы, которая входит в сборник;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Рындак В. Г., Дженжер В. О., Денисова Л. В. Проектная деятельность школьника в среде программирования Scratch. — Оренбург: Оренб. гос. ин-т. менеджмента, 2009;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Т.Е. Сорокина, поурочные разработки «Пропедевтика программирования со Scratch» для 5-го класса, 2015г;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Учебно-методическое пособие. Проектная деятельность школьника в среде программирования Scratch. /В.Г. Рындак, В.О. Дженжер, Л.В. Денисова. - Оренбург-2009;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Эл Свейгарт: Программирование для детей. Делай игры и учи язык Scratch!;</w:t>
      </w:r>
    </w:p>
    <w:p w:rsidR="00AD3482" w:rsidRPr="00750BC9" w:rsidRDefault="00DB3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Юлия Торгашева: Программирование для детей. Учимся создавать игры на Scratch;</w:t>
      </w:r>
    </w:p>
    <w:p w:rsidR="00AD3482" w:rsidRPr="00750BC9" w:rsidRDefault="00AD3482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DB3685">
      <w:pPr>
        <w:widowControl w:val="0"/>
        <w:ind w:firstLine="709"/>
        <w:jc w:val="both"/>
        <w:rPr>
          <w:rFonts w:ascii="PT Astra Serif" w:eastAsia="PT Serif" w:hAnsi="PT Astra Serif" w:cs="PT Serif"/>
          <w:i/>
          <w:sz w:val="28"/>
          <w:szCs w:val="28"/>
        </w:rPr>
      </w:pPr>
      <w:r w:rsidRPr="00750BC9">
        <w:rPr>
          <w:rFonts w:ascii="PT Astra Serif" w:eastAsia="PT Serif" w:hAnsi="PT Astra Serif" w:cs="PT Serif"/>
          <w:i/>
          <w:sz w:val="28"/>
          <w:szCs w:val="28"/>
        </w:rPr>
        <w:t>Для обучающихся и родителей:</w:t>
      </w:r>
    </w:p>
    <w:p w:rsidR="00AD3482" w:rsidRPr="00750BC9" w:rsidRDefault="00DB36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00"/>
          <w:sz w:val="28"/>
          <w:szCs w:val="28"/>
        </w:rPr>
        <w:t>Творческие задания в среде Scratch: рабочая тетрадь для 5-6 классов/ Ю.В. Пашковская. – М.: БИНОМ. Лаборатория знаний, 2014. – 200 с.: ил.;</w:t>
      </w:r>
    </w:p>
    <w:p w:rsidR="00AD3482" w:rsidRPr="00750BC9" w:rsidRDefault="00AD3482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</w:p>
    <w:p w:rsidR="00AD3482" w:rsidRPr="00750BC9" w:rsidRDefault="00DB3685">
      <w:pPr>
        <w:jc w:val="center"/>
        <w:rPr>
          <w:rFonts w:ascii="PT Astra Serif" w:eastAsia="PT Serif" w:hAnsi="PT Astra Serif" w:cs="PT Serif"/>
          <w:b/>
          <w:sz w:val="28"/>
          <w:szCs w:val="28"/>
        </w:rPr>
      </w:pPr>
      <w:r w:rsidRPr="00750BC9">
        <w:rPr>
          <w:rFonts w:ascii="PT Astra Serif" w:eastAsia="PT Serif" w:hAnsi="PT Astra Serif" w:cs="PT Serif"/>
          <w:b/>
          <w:sz w:val="28"/>
          <w:szCs w:val="28"/>
        </w:rPr>
        <w:t>Интернет-ресурсы:</w:t>
      </w:r>
    </w:p>
    <w:p w:rsidR="00AD3482" w:rsidRPr="00750BC9" w:rsidRDefault="00DB368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FF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FF"/>
          <w:sz w:val="28"/>
          <w:szCs w:val="28"/>
          <w:u w:val="single"/>
        </w:rPr>
        <w:t>http://scratch.mit.edu – официальный сайт Scratch</w:t>
      </w:r>
    </w:p>
    <w:p w:rsidR="00AD3482" w:rsidRPr="00750BC9" w:rsidRDefault="00DB368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FF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FF"/>
          <w:sz w:val="28"/>
          <w:szCs w:val="28"/>
          <w:u w:val="single"/>
        </w:rPr>
        <w:t>http://letopisi.ru/index.php/Скретч - Скретч в Летописи.ру</w:t>
      </w:r>
    </w:p>
    <w:p w:rsidR="00AD3482" w:rsidRPr="00750BC9" w:rsidRDefault="00DB368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T Astra Serif" w:eastAsia="PT Serif" w:hAnsi="PT Astra Serif" w:cs="PT Serif"/>
          <w:color w:val="000000"/>
          <w:sz w:val="28"/>
          <w:szCs w:val="28"/>
        </w:rPr>
      </w:pPr>
      <w:r w:rsidRPr="00750BC9">
        <w:rPr>
          <w:rFonts w:ascii="PT Astra Serif" w:eastAsia="PT Serif" w:hAnsi="PT Astra Serif" w:cs="PT Serif"/>
          <w:color w:val="0000FF"/>
          <w:sz w:val="28"/>
          <w:szCs w:val="28"/>
          <w:u w:val="single"/>
        </w:rPr>
        <w:t>http://setilab.ru/scratch/category/commun - Учитесь со Scratch</w:t>
      </w:r>
    </w:p>
    <w:p w:rsidR="00AD3482" w:rsidRPr="00750BC9" w:rsidRDefault="00AD3482">
      <w:pPr>
        <w:jc w:val="both"/>
        <w:rPr>
          <w:rFonts w:ascii="PT Astra Serif" w:eastAsia="PT Serif" w:hAnsi="PT Astra Serif" w:cs="PT Serif"/>
          <w:sz w:val="28"/>
          <w:szCs w:val="28"/>
        </w:rPr>
      </w:pPr>
    </w:p>
    <w:sectPr w:rsidR="00AD3482" w:rsidRPr="00750BC9">
      <w:pgSz w:w="11906" w:h="16838"/>
      <w:pgMar w:top="851" w:right="567" w:bottom="851" w:left="567" w:header="227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68E" w:rsidRDefault="004D468E">
      <w:r>
        <w:separator/>
      </w:r>
    </w:p>
  </w:endnote>
  <w:endnote w:type="continuationSeparator" w:id="0">
    <w:p w:rsidR="004D468E" w:rsidRDefault="004D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PT Serif">
    <w:altName w:val="PT Astra Serif"/>
    <w:charset w:val="CC"/>
    <w:family w:val="roman"/>
    <w:pitch w:val="variable"/>
    <w:sig w:usb0="00000001" w:usb1="5000204B" w:usb2="00000000" w:usb3="00000000" w:csb0="00000097" w:csb1="00000000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  <w:font w:name="Cardo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482" w:rsidRDefault="00DB36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>
      <w:rPr>
        <w:rFonts w:cs="Calibri"/>
        <w:color w:val="000000"/>
      </w:rPr>
      <w:fldChar w:fldCharType="separate"/>
    </w:r>
    <w:r w:rsidR="00AF3AA9">
      <w:rPr>
        <w:rFonts w:cs="Calibri"/>
        <w:noProof/>
        <w:color w:val="000000"/>
      </w:rPr>
      <w:t>1</w:t>
    </w:r>
    <w:r>
      <w:rPr>
        <w:rFonts w:cs="Calibri"/>
        <w:color w:val="000000"/>
      </w:rPr>
      <w:fldChar w:fldCharType="end"/>
    </w:r>
  </w:p>
  <w:p w:rsidR="00AD3482" w:rsidRDefault="00AD34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68E" w:rsidRDefault="004D468E">
      <w:r>
        <w:separator/>
      </w:r>
    </w:p>
  </w:footnote>
  <w:footnote w:type="continuationSeparator" w:id="0">
    <w:p w:rsidR="004D468E" w:rsidRDefault="004D4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1BB3"/>
    <w:multiLevelType w:val="multilevel"/>
    <w:tmpl w:val="9C444E7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2"/>
      <w:numFmt w:val="decimal"/>
      <w:lvlText w:val="%1.%2.%3."/>
      <w:lvlJc w:val="left"/>
      <w:pPr>
        <w:ind w:left="1428" w:hanging="719"/>
      </w:pPr>
    </w:lvl>
    <w:lvl w:ilvl="3">
      <w:start w:val="1"/>
      <w:numFmt w:val="decimal"/>
      <w:lvlText w:val="%1.%2.%3.%4."/>
      <w:lvlJc w:val="left"/>
      <w:pPr>
        <w:ind w:left="1929" w:hanging="1080"/>
      </w:pPr>
    </w:lvl>
    <w:lvl w:ilvl="4">
      <w:start w:val="1"/>
      <w:numFmt w:val="decimal"/>
      <w:lvlText w:val="%1.%2.%3.%4.%5."/>
      <w:lvlJc w:val="left"/>
      <w:pPr>
        <w:ind w:left="2070" w:hanging="1080"/>
      </w:pPr>
    </w:lvl>
    <w:lvl w:ilvl="5">
      <w:start w:val="1"/>
      <w:numFmt w:val="decimal"/>
      <w:lvlText w:val="%1.%2.%3.%4.%5.%6."/>
      <w:lvlJc w:val="left"/>
      <w:pPr>
        <w:ind w:left="2571" w:hanging="1439"/>
      </w:pPr>
    </w:lvl>
    <w:lvl w:ilvl="6">
      <w:start w:val="1"/>
      <w:numFmt w:val="decimal"/>
      <w:lvlText w:val="%1.%2.%3.%4.%5.%6.%7."/>
      <w:lvlJc w:val="left"/>
      <w:pPr>
        <w:ind w:left="3072" w:hanging="1800"/>
      </w:pPr>
    </w:lvl>
    <w:lvl w:ilvl="7">
      <w:start w:val="1"/>
      <w:numFmt w:val="decimal"/>
      <w:lvlText w:val="%1.%2.%3.%4.%5.%6.%7.%8."/>
      <w:lvlJc w:val="left"/>
      <w:pPr>
        <w:ind w:left="3213" w:hanging="1800"/>
      </w:pPr>
    </w:lvl>
    <w:lvl w:ilvl="8">
      <w:start w:val="1"/>
      <w:numFmt w:val="decimal"/>
      <w:lvlText w:val="%1.%2.%3.%4.%5.%6.%7.%8.%9."/>
      <w:lvlJc w:val="left"/>
      <w:pPr>
        <w:ind w:left="3714" w:hanging="2160"/>
      </w:pPr>
    </w:lvl>
  </w:abstractNum>
  <w:abstractNum w:abstractNumId="1" w15:restartNumberingAfterBreak="0">
    <w:nsid w:val="06D953BF"/>
    <w:multiLevelType w:val="multilevel"/>
    <w:tmpl w:val="144ABC20"/>
    <w:lvl w:ilvl="0">
      <w:start w:val="1"/>
      <w:numFmt w:val="bullet"/>
      <w:lvlText w:val="−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A9B0CD8"/>
    <w:multiLevelType w:val="multilevel"/>
    <w:tmpl w:val="C416122A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C096DA9"/>
    <w:multiLevelType w:val="multilevel"/>
    <w:tmpl w:val="5DB2EFFA"/>
    <w:lvl w:ilvl="0">
      <w:start w:val="1"/>
      <w:numFmt w:val="bullet"/>
      <w:lvlText w:val="−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F4C7957"/>
    <w:multiLevelType w:val="multilevel"/>
    <w:tmpl w:val="C284FB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3710D20"/>
    <w:multiLevelType w:val="multilevel"/>
    <w:tmpl w:val="76B209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C005BE6"/>
    <w:multiLevelType w:val="hybridMultilevel"/>
    <w:tmpl w:val="822A0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444AD"/>
    <w:multiLevelType w:val="multilevel"/>
    <w:tmpl w:val="A28C500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E3648"/>
    <w:multiLevelType w:val="multilevel"/>
    <w:tmpl w:val="6090100E"/>
    <w:lvl w:ilvl="0">
      <w:start w:val="1"/>
      <w:numFmt w:val="bullet"/>
      <w:lvlText w:val="●"/>
      <w:lvlJc w:val="left"/>
      <w:pPr>
        <w:ind w:left="2204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6067DD0"/>
    <w:multiLevelType w:val="multilevel"/>
    <w:tmpl w:val="ED72E49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2"/>
      <w:numFmt w:val="decimal"/>
      <w:lvlText w:val="%1.%2."/>
      <w:lvlJc w:val="left"/>
      <w:pPr>
        <w:ind w:left="861" w:hanging="720"/>
      </w:pPr>
    </w:lvl>
    <w:lvl w:ilvl="2">
      <w:start w:val="2"/>
      <w:numFmt w:val="decimal"/>
      <w:lvlText w:val="%1.%2.%3."/>
      <w:lvlJc w:val="left"/>
      <w:pPr>
        <w:ind w:left="1002" w:hanging="720"/>
      </w:pPr>
    </w:lvl>
    <w:lvl w:ilvl="3">
      <w:start w:val="1"/>
      <w:numFmt w:val="decimal"/>
      <w:lvlText w:val="%1.%2.%3.%4."/>
      <w:lvlJc w:val="left"/>
      <w:pPr>
        <w:ind w:left="1503" w:hanging="1080"/>
      </w:pPr>
    </w:lvl>
    <w:lvl w:ilvl="4">
      <w:start w:val="1"/>
      <w:numFmt w:val="decimal"/>
      <w:lvlText w:val="%1.%2.%3.%4.%5."/>
      <w:lvlJc w:val="left"/>
      <w:pPr>
        <w:ind w:left="1644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646" w:hanging="1799"/>
      </w:pPr>
    </w:lvl>
    <w:lvl w:ilvl="7">
      <w:start w:val="1"/>
      <w:numFmt w:val="decimal"/>
      <w:lvlText w:val="%1.%2.%3.%4.%5.%6.%7.%8."/>
      <w:lvlJc w:val="left"/>
      <w:pPr>
        <w:ind w:left="2787" w:hanging="1800"/>
      </w:pPr>
    </w:lvl>
    <w:lvl w:ilvl="8">
      <w:start w:val="1"/>
      <w:numFmt w:val="decimal"/>
      <w:lvlText w:val="%1.%2.%3.%4.%5.%6.%7.%8.%9."/>
      <w:lvlJc w:val="left"/>
      <w:pPr>
        <w:ind w:left="3288" w:hanging="2160"/>
      </w:pPr>
    </w:lvl>
  </w:abstractNum>
  <w:abstractNum w:abstractNumId="10" w15:restartNumberingAfterBreak="0">
    <w:nsid w:val="2A1D5AD0"/>
    <w:multiLevelType w:val="multilevel"/>
    <w:tmpl w:val="66A8A994"/>
    <w:lvl w:ilvl="0">
      <w:start w:val="1"/>
      <w:numFmt w:val="bullet"/>
      <w:lvlText w:val="−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2F917DA4"/>
    <w:multiLevelType w:val="multilevel"/>
    <w:tmpl w:val="88E2DB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B3C2DFA"/>
    <w:multiLevelType w:val="multilevel"/>
    <w:tmpl w:val="015EB7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18264CE"/>
    <w:multiLevelType w:val="multilevel"/>
    <w:tmpl w:val="D97E661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4" w15:restartNumberingAfterBreak="0">
    <w:nsid w:val="471F309A"/>
    <w:multiLevelType w:val="multilevel"/>
    <w:tmpl w:val="7624E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2"/>
      <w:numFmt w:val="decimal"/>
      <w:lvlText w:val="%1.%2."/>
      <w:lvlJc w:val="left"/>
      <w:pPr>
        <w:ind w:left="861" w:hanging="720"/>
      </w:pPr>
    </w:lvl>
    <w:lvl w:ilvl="2">
      <w:start w:val="2"/>
      <w:numFmt w:val="decimal"/>
      <w:lvlText w:val="%1.%2.%3."/>
      <w:lvlJc w:val="left"/>
      <w:pPr>
        <w:ind w:left="1002" w:hanging="720"/>
      </w:pPr>
    </w:lvl>
    <w:lvl w:ilvl="3">
      <w:start w:val="1"/>
      <w:numFmt w:val="decimal"/>
      <w:lvlText w:val="%1.%2.%3.%4."/>
      <w:lvlJc w:val="left"/>
      <w:pPr>
        <w:ind w:left="1503" w:hanging="1080"/>
      </w:pPr>
    </w:lvl>
    <w:lvl w:ilvl="4">
      <w:start w:val="1"/>
      <w:numFmt w:val="decimal"/>
      <w:lvlText w:val="%1.%2.%3.%4.%5."/>
      <w:lvlJc w:val="left"/>
      <w:pPr>
        <w:ind w:left="1644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646" w:hanging="1799"/>
      </w:pPr>
    </w:lvl>
    <w:lvl w:ilvl="7">
      <w:start w:val="1"/>
      <w:numFmt w:val="decimal"/>
      <w:lvlText w:val="%1.%2.%3.%4.%5.%6.%7.%8."/>
      <w:lvlJc w:val="left"/>
      <w:pPr>
        <w:ind w:left="2787" w:hanging="1800"/>
      </w:pPr>
    </w:lvl>
    <w:lvl w:ilvl="8">
      <w:start w:val="1"/>
      <w:numFmt w:val="decimal"/>
      <w:lvlText w:val="%1.%2.%3.%4.%5.%6.%7.%8.%9."/>
      <w:lvlJc w:val="left"/>
      <w:pPr>
        <w:ind w:left="3288" w:hanging="2160"/>
      </w:pPr>
    </w:lvl>
  </w:abstractNum>
  <w:abstractNum w:abstractNumId="15" w15:restartNumberingAfterBreak="0">
    <w:nsid w:val="50A3520A"/>
    <w:multiLevelType w:val="multilevel"/>
    <w:tmpl w:val="43F8D4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F03DC"/>
    <w:multiLevelType w:val="multilevel"/>
    <w:tmpl w:val="675A53EC"/>
    <w:lvl w:ilvl="0">
      <w:start w:val="1"/>
      <w:numFmt w:val="bullet"/>
      <w:lvlText w:val="К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6E463493"/>
    <w:multiLevelType w:val="multilevel"/>
    <w:tmpl w:val="6FE4FF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644652E"/>
    <w:multiLevelType w:val="multilevel"/>
    <w:tmpl w:val="C206FF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788904FF"/>
    <w:multiLevelType w:val="multilevel"/>
    <w:tmpl w:val="CA70D5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CEA7978"/>
    <w:multiLevelType w:val="multilevel"/>
    <w:tmpl w:val="7FF8F3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20"/>
  </w:num>
  <w:num w:numId="5">
    <w:abstractNumId w:val="1"/>
  </w:num>
  <w:num w:numId="6">
    <w:abstractNumId w:val="16"/>
  </w:num>
  <w:num w:numId="7">
    <w:abstractNumId w:val="18"/>
  </w:num>
  <w:num w:numId="8">
    <w:abstractNumId w:val="19"/>
  </w:num>
  <w:num w:numId="9">
    <w:abstractNumId w:val="7"/>
  </w:num>
  <w:num w:numId="10">
    <w:abstractNumId w:val="11"/>
  </w:num>
  <w:num w:numId="11">
    <w:abstractNumId w:val="15"/>
  </w:num>
  <w:num w:numId="12">
    <w:abstractNumId w:val="17"/>
  </w:num>
  <w:num w:numId="13">
    <w:abstractNumId w:val="13"/>
  </w:num>
  <w:num w:numId="14">
    <w:abstractNumId w:val="2"/>
  </w:num>
  <w:num w:numId="15">
    <w:abstractNumId w:val="4"/>
  </w:num>
  <w:num w:numId="16">
    <w:abstractNumId w:val="12"/>
  </w:num>
  <w:num w:numId="17">
    <w:abstractNumId w:val="0"/>
  </w:num>
  <w:num w:numId="18">
    <w:abstractNumId w:val="5"/>
  </w:num>
  <w:num w:numId="19">
    <w:abstractNumId w:val="14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482"/>
    <w:rsid w:val="0014693E"/>
    <w:rsid w:val="00391949"/>
    <w:rsid w:val="003F3AC0"/>
    <w:rsid w:val="00455330"/>
    <w:rsid w:val="004D468E"/>
    <w:rsid w:val="0053312B"/>
    <w:rsid w:val="006E59D1"/>
    <w:rsid w:val="00750BC9"/>
    <w:rsid w:val="00792519"/>
    <w:rsid w:val="007A5EA7"/>
    <w:rsid w:val="007C4B9F"/>
    <w:rsid w:val="008A5B8F"/>
    <w:rsid w:val="008B1907"/>
    <w:rsid w:val="009C00BB"/>
    <w:rsid w:val="00A20D07"/>
    <w:rsid w:val="00A21B5B"/>
    <w:rsid w:val="00A80A38"/>
    <w:rsid w:val="00AD3482"/>
    <w:rsid w:val="00AF3AA9"/>
    <w:rsid w:val="00BA48D6"/>
    <w:rsid w:val="00DB3685"/>
    <w:rsid w:val="00F1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524D0"/>
  <w15:docId w15:val="{D0D101AD-6192-409C-BC18-B7DCE516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C04"/>
    <w:rPr>
      <w:rFonts w:cs="Arial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1"/>
    <w:qFormat/>
    <w:rsid w:val="00843C2D"/>
    <w:rPr>
      <w:rFonts w:cs="Times New Roman"/>
    </w:rPr>
  </w:style>
  <w:style w:type="table" w:styleId="a5">
    <w:name w:val="Table Grid"/>
    <w:basedOn w:val="a1"/>
    <w:uiPriority w:val="39"/>
    <w:rsid w:val="0084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AB5491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B5491"/>
    <w:pPr>
      <w:tabs>
        <w:tab w:val="right" w:leader="dot" w:pos="9628"/>
      </w:tabs>
      <w:spacing w:after="100"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8F442D"/>
    <w:pPr>
      <w:ind w:left="720"/>
      <w:contextualSpacing/>
    </w:pPr>
  </w:style>
  <w:style w:type="table" w:customStyle="1" w:styleId="11">
    <w:name w:val="Сетка таблицы1"/>
    <w:basedOn w:val="a1"/>
    <w:next w:val="a5"/>
    <w:uiPriority w:val="59"/>
    <w:rsid w:val="00394E30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5"/>
    <w:uiPriority w:val="59"/>
    <w:rsid w:val="0092420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3529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3529D"/>
    <w:rPr>
      <w:rFonts w:ascii="Calibri" w:eastAsia="Calibri" w:hAnsi="Calibri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3529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3529D"/>
    <w:rPr>
      <w:rFonts w:ascii="Calibri" w:eastAsia="Calibri" w:hAnsi="Calibri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A06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06C0"/>
    <w:rPr>
      <w:rFonts w:ascii="Tahoma" w:eastAsia="Calibri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342DCA"/>
    <w:pPr>
      <w:spacing w:before="100" w:beforeAutospacing="1" w:after="11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aragraphstylea5">
    <w:name w:val="paragraph_style_a5"/>
    <w:basedOn w:val="a"/>
    <w:rsid w:val="00342D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hcQhRKSt3ICd+z4CuAKpte48vg==">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8965</Words>
  <Characters>51102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inna_</cp:lastModifiedBy>
  <cp:revision>5</cp:revision>
  <dcterms:created xsi:type="dcterms:W3CDTF">2022-04-11T13:24:00Z</dcterms:created>
  <dcterms:modified xsi:type="dcterms:W3CDTF">2022-07-13T14:11:00Z</dcterms:modified>
</cp:coreProperties>
</file>